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481"/>
        <w:tblW w:w="15540" w:type="dxa"/>
        <w:tblLayout w:type="fixed"/>
        <w:tblLook w:val="04A0" w:firstRow="1" w:lastRow="0" w:firstColumn="1" w:lastColumn="0" w:noHBand="0" w:noVBand="1"/>
      </w:tblPr>
      <w:tblGrid>
        <w:gridCol w:w="1555"/>
        <w:gridCol w:w="2268"/>
        <w:gridCol w:w="700"/>
        <w:gridCol w:w="1851"/>
        <w:gridCol w:w="1821"/>
        <w:gridCol w:w="589"/>
        <w:gridCol w:w="2410"/>
        <w:gridCol w:w="673"/>
        <w:gridCol w:w="1453"/>
        <w:gridCol w:w="2220"/>
      </w:tblGrid>
      <w:tr w:rsidR="009708FC" w:rsidRPr="009A1BC3" w14:paraId="028B0742" w14:textId="77777777" w:rsidTr="009A1BC3">
        <w:trPr>
          <w:trHeight w:val="274"/>
        </w:trPr>
        <w:tc>
          <w:tcPr>
            <w:tcW w:w="15540" w:type="dxa"/>
            <w:gridSpan w:val="10"/>
          </w:tcPr>
          <w:p w14:paraId="617C8F1C" w14:textId="2831B803" w:rsidR="009708FC" w:rsidRPr="00526CB3" w:rsidRDefault="009708FC" w:rsidP="003D14D9">
            <w:pPr>
              <w:jc w:val="center"/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526CB3">
              <w:rPr>
                <w:rFonts w:ascii="Century Gothic" w:hAnsi="Century Gothic"/>
                <w:b/>
                <w:sz w:val="24"/>
                <w:szCs w:val="16"/>
                <w:u w:val="single"/>
              </w:rPr>
              <w:t>Melling Primary School</w:t>
            </w:r>
            <w:r w:rsidR="003D14D9" w:rsidRPr="00526CB3">
              <w:rPr>
                <w:rFonts w:ascii="Century Gothic" w:hAnsi="Century Gothic"/>
                <w:b/>
                <w:sz w:val="24"/>
                <w:szCs w:val="16"/>
                <w:u w:val="single"/>
              </w:rPr>
              <w:t xml:space="preserve"> </w:t>
            </w:r>
            <w:r w:rsidR="00397AC0" w:rsidRPr="00526CB3">
              <w:rPr>
                <w:rFonts w:ascii="Century Gothic" w:hAnsi="Century Gothic"/>
                <w:b/>
                <w:sz w:val="24"/>
                <w:szCs w:val="16"/>
                <w:u w:val="single"/>
              </w:rPr>
              <w:t>–</w:t>
            </w:r>
            <w:r w:rsidR="003D14D9" w:rsidRPr="00526CB3">
              <w:rPr>
                <w:rFonts w:ascii="Century Gothic" w:hAnsi="Century Gothic"/>
                <w:b/>
                <w:sz w:val="24"/>
                <w:szCs w:val="16"/>
                <w:u w:val="single"/>
              </w:rPr>
              <w:t xml:space="preserve"> </w:t>
            </w:r>
            <w:r w:rsidRPr="00526CB3">
              <w:rPr>
                <w:rFonts w:ascii="Century Gothic" w:hAnsi="Century Gothic"/>
                <w:b/>
                <w:sz w:val="24"/>
                <w:szCs w:val="16"/>
                <w:u w:val="single"/>
              </w:rPr>
              <w:t>Y</w:t>
            </w:r>
            <w:r w:rsidR="000C31FB">
              <w:rPr>
                <w:rFonts w:ascii="Century Gothic" w:hAnsi="Century Gothic"/>
                <w:b/>
                <w:sz w:val="24"/>
                <w:szCs w:val="16"/>
                <w:u w:val="single"/>
              </w:rPr>
              <w:t>R</w:t>
            </w:r>
            <w:r w:rsidRPr="00526CB3">
              <w:rPr>
                <w:rFonts w:ascii="Century Gothic" w:hAnsi="Century Gothic"/>
                <w:b/>
                <w:sz w:val="24"/>
                <w:szCs w:val="16"/>
                <w:u w:val="single"/>
              </w:rPr>
              <w:t xml:space="preserve"> SCIENCE</w:t>
            </w:r>
          </w:p>
        </w:tc>
      </w:tr>
      <w:tr w:rsidR="009708FC" w:rsidRPr="009A1BC3" w14:paraId="3CBBFAED" w14:textId="77777777" w:rsidTr="009708FC">
        <w:trPr>
          <w:trHeight w:val="345"/>
        </w:trPr>
        <w:tc>
          <w:tcPr>
            <w:tcW w:w="1555" w:type="dxa"/>
            <w:vMerge w:val="restart"/>
          </w:tcPr>
          <w:p w14:paraId="2AA2198A" w14:textId="77777777" w:rsidR="009708FC" w:rsidRPr="009A1BC3" w:rsidRDefault="009708FC" w:rsidP="00BA3BB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noProof/>
                <w:sz w:val="16"/>
                <w:szCs w:val="16"/>
              </w:rPr>
              <w:drawing>
                <wp:inline distT="0" distB="0" distL="0" distR="0" wp14:anchorId="44074082" wp14:editId="654298CF">
                  <wp:extent cx="371542" cy="374015"/>
                  <wp:effectExtent l="0" t="0" r="9525" b="6985"/>
                  <wp:docPr id="321" name="Picture 320" descr="MELLING SCHOOL LOGO JPEG small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" name="Picture 320" descr="MELLING SCHOOL LOGO JPEG smaller.jp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542" cy="37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gridSpan w:val="3"/>
            <w:shd w:val="clear" w:color="auto" w:fill="FFFFFF" w:themeFill="background1"/>
          </w:tcPr>
          <w:p w14:paraId="27BA7D35" w14:textId="77777777" w:rsidR="009708FC" w:rsidRPr="009A1BC3" w:rsidRDefault="009708FC" w:rsidP="009708FC">
            <w:pPr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i/>
                <w:sz w:val="16"/>
                <w:szCs w:val="16"/>
              </w:rPr>
              <w:t>REVIEW</w:t>
            </w:r>
          </w:p>
        </w:tc>
        <w:tc>
          <w:tcPr>
            <w:tcW w:w="4820" w:type="dxa"/>
            <w:gridSpan w:val="3"/>
            <w:shd w:val="clear" w:color="auto" w:fill="FFFFFF" w:themeFill="background1"/>
          </w:tcPr>
          <w:p w14:paraId="38621BF8" w14:textId="77777777" w:rsidR="009708FC" w:rsidRPr="009A1BC3" w:rsidRDefault="009708FC" w:rsidP="00BA3BB2">
            <w:pPr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i/>
                <w:sz w:val="16"/>
                <w:szCs w:val="16"/>
              </w:rPr>
              <w:t>PLAN</w:t>
            </w:r>
          </w:p>
        </w:tc>
        <w:tc>
          <w:tcPr>
            <w:tcW w:w="4346" w:type="dxa"/>
            <w:gridSpan w:val="3"/>
            <w:shd w:val="clear" w:color="auto" w:fill="FFFFFF" w:themeFill="background1"/>
          </w:tcPr>
          <w:p w14:paraId="26D7B809" w14:textId="77777777" w:rsidR="009708FC" w:rsidRPr="009A1BC3" w:rsidRDefault="009708FC" w:rsidP="00BA3BB2">
            <w:pPr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i/>
                <w:sz w:val="16"/>
                <w:szCs w:val="16"/>
              </w:rPr>
              <w:t>DO</w:t>
            </w:r>
          </w:p>
        </w:tc>
      </w:tr>
      <w:tr w:rsidR="009708FC" w:rsidRPr="009A1BC3" w14:paraId="7C077CB3" w14:textId="77777777" w:rsidTr="00885B4D">
        <w:trPr>
          <w:trHeight w:val="335"/>
        </w:trPr>
        <w:tc>
          <w:tcPr>
            <w:tcW w:w="1555" w:type="dxa"/>
            <w:vMerge/>
          </w:tcPr>
          <w:p w14:paraId="12961EC8" w14:textId="77777777" w:rsidR="009708FC" w:rsidRPr="009A1BC3" w:rsidRDefault="009708FC" w:rsidP="00BA3BB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EC200"/>
          </w:tcPr>
          <w:p w14:paraId="2427997A" w14:textId="77777777" w:rsidR="009708FC" w:rsidRPr="009A1BC3" w:rsidRDefault="009708FC" w:rsidP="00BA3BB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sz w:val="16"/>
                <w:szCs w:val="16"/>
              </w:rPr>
              <w:t>EVALUATE</w:t>
            </w:r>
          </w:p>
        </w:tc>
        <w:tc>
          <w:tcPr>
            <w:tcW w:w="2551" w:type="dxa"/>
            <w:gridSpan w:val="2"/>
            <w:shd w:val="clear" w:color="auto" w:fill="31849B" w:themeFill="accent5" w:themeFillShade="BF"/>
          </w:tcPr>
          <w:p w14:paraId="1E37A75A" w14:textId="77777777" w:rsidR="009708FC" w:rsidRPr="009A1BC3" w:rsidRDefault="009708FC" w:rsidP="00BA3BB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sz w:val="16"/>
                <w:szCs w:val="16"/>
              </w:rPr>
              <w:t>ASK QUES</w:t>
            </w:r>
            <w:r w:rsidR="00885B4D">
              <w:rPr>
                <w:rFonts w:ascii="Century Gothic" w:hAnsi="Century Gothic"/>
                <w:b/>
                <w:sz w:val="16"/>
                <w:szCs w:val="16"/>
              </w:rPr>
              <w:t>T</w:t>
            </w:r>
            <w:r w:rsidRPr="009A1BC3">
              <w:rPr>
                <w:rFonts w:ascii="Century Gothic" w:hAnsi="Century Gothic"/>
                <w:b/>
                <w:sz w:val="16"/>
                <w:szCs w:val="16"/>
              </w:rPr>
              <w:t xml:space="preserve"> &amp; PLAN ENQUIRY </w:t>
            </w:r>
          </w:p>
        </w:tc>
        <w:tc>
          <w:tcPr>
            <w:tcW w:w="2410" w:type="dxa"/>
            <w:gridSpan w:val="2"/>
            <w:shd w:val="clear" w:color="auto" w:fill="FF0000"/>
          </w:tcPr>
          <w:p w14:paraId="581BECDA" w14:textId="77777777" w:rsidR="009708FC" w:rsidRPr="009A1BC3" w:rsidRDefault="009708FC" w:rsidP="00BA3BB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sz w:val="16"/>
                <w:szCs w:val="16"/>
              </w:rPr>
              <w:t>SET UP ENQUIRY</w:t>
            </w:r>
          </w:p>
        </w:tc>
        <w:tc>
          <w:tcPr>
            <w:tcW w:w="2410" w:type="dxa"/>
            <w:shd w:val="clear" w:color="auto" w:fill="DAEEF3" w:themeFill="accent5" w:themeFillTint="33"/>
          </w:tcPr>
          <w:p w14:paraId="425A5A23" w14:textId="77777777" w:rsidR="009708FC" w:rsidRPr="009A1BC3" w:rsidRDefault="009708FC" w:rsidP="00BA3BB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sz w:val="16"/>
                <w:szCs w:val="16"/>
              </w:rPr>
              <w:t>OBSERVE AND MEASURE</w:t>
            </w:r>
          </w:p>
        </w:tc>
        <w:tc>
          <w:tcPr>
            <w:tcW w:w="2126" w:type="dxa"/>
            <w:gridSpan w:val="2"/>
            <w:shd w:val="clear" w:color="auto" w:fill="F505F5"/>
          </w:tcPr>
          <w:p w14:paraId="1F40BC9F" w14:textId="77777777" w:rsidR="009708FC" w:rsidRPr="009A1BC3" w:rsidRDefault="009708FC" w:rsidP="00BA3BB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sz w:val="16"/>
                <w:szCs w:val="16"/>
              </w:rPr>
              <w:t>RECORD</w:t>
            </w:r>
          </w:p>
        </w:tc>
        <w:tc>
          <w:tcPr>
            <w:tcW w:w="2220" w:type="dxa"/>
            <w:shd w:val="clear" w:color="auto" w:fill="00B050"/>
          </w:tcPr>
          <w:p w14:paraId="1190D351" w14:textId="77777777" w:rsidR="009708FC" w:rsidRPr="009A1BC3" w:rsidRDefault="009708FC" w:rsidP="00BA3BB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sz w:val="16"/>
                <w:szCs w:val="16"/>
              </w:rPr>
              <w:t>INTERPRET &amp; REPORT</w:t>
            </w:r>
          </w:p>
        </w:tc>
      </w:tr>
      <w:tr w:rsidR="009708FC" w:rsidRPr="009A1BC3" w14:paraId="1FA7759C" w14:textId="77777777" w:rsidTr="000C31FB">
        <w:trPr>
          <w:cantSplit/>
          <w:trHeight w:val="1813"/>
        </w:trPr>
        <w:tc>
          <w:tcPr>
            <w:tcW w:w="1555" w:type="dxa"/>
            <w:textDirection w:val="btLr"/>
          </w:tcPr>
          <w:p w14:paraId="4647DAA9" w14:textId="307BB86D" w:rsidR="009708FC" w:rsidRPr="00FE318B" w:rsidRDefault="009708FC" w:rsidP="008067C5">
            <w:pPr>
              <w:ind w:left="113" w:right="113"/>
              <w:jc w:val="center"/>
              <w:rPr>
                <w:rFonts w:ascii="Century Gothic" w:hAnsi="Century Gothic"/>
                <w:b/>
                <w:sz w:val="18"/>
                <w:szCs w:val="16"/>
              </w:rPr>
            </w:pPr>
            <w:r w:rsidRPr="00FE318B">
              <w:rPr>
                <w:rFonts w:ascii="Century Gothic" w:hAnsi="Century Gothic"/>
                <w:b/>
                <w:sz w:val="18"/>
                <w:szCs w:val="16"/>
              </w:rPr>
              <w:t>UNIT 1</w:t>
            </w:r>
            <w:r w:rsidR="000C31FB" w:rsidRPr="00FE318B">
              <w:rPr>
                <w:rFonts w:ascii="Century Gothic" w:hAnsi="Century Gothic"/>
                <w:b/>
                <w:sz w:val="18"/>
                <w:szCs w:val="16"/>
              </w:rPr>
              <w:t>:</w:t>
            </w:r>
            <w:r w:rsidR="00397AC0" w:rsidRPr="00FE318B">
              <w:rPr>
                <w:rFonts w:ascii="Century Gothic" w:hAnsi="Century Gothic"/>
                <w:b/>
                <w:sz w:val="18"/>
                <w:szCs w:val="16"/>
              </w:rPr>
              <w:t xml:space="preserve"> </w:t>
            </w:r>
            <w:r w:rsidR="000C31FB" w:rsidRPr="00FE318B">
              <w:rPr>
                <w:rFonts w:ascii="Century Gothic" w:hAnsi="Century Gothic"/>
                <w:b/>
                <w:sz w:val="18"/>
                <w:szCs w:val="16"/>
              </w:rPr>
              <w:t>Understanding the World</w:t>
            </w:r>
            <w:r w:rsidR="000C31FB" w:rsidRPr="00FE318B">
              <w:rPr>
                <w:rFonts w:ascii="Century Gothic" w:hAnsi="Century Gothic"/>
                <w:b/>
                <w:sz w:val="18"/>
                <w:szCs w:val="16"/>
                <w:highlight w:val="cyan"/>
              </w:rPr>
              <w:t xml:space="preserve">  </w:t>
            </w:r>
          </w:p>
        </w:tc>
        <w:tc>
          <w:tcPr>
            <w:tcW w:w="2268" w:type="dxa"/>
          </w:tcPr>
          <w:p w14:paraId="30F9672B" w14:textId="2E4421D0" w:rsidR="009708FC" w:rsidRPr="00FE318B" w:rsidRDefault="000C31FB" w:rsidP="00D125E1">
            <w:pPr>
              <w:rPr>
                <w:rFonts w:ascii="Century Gothic" w:hAnsi="Century Gothic"/>
                <w:sz w:val="18"/>
                <w:szCs w:val="16"/>
              </w:rPr>
            </w:pPr>
            <w:r w:rsidRPr="00FE318B">
              <w:rPr>
                <w:rFonts w:ascii="Century Gothic" w:hAnsi="Century Gothic"/>
                <w:sz w:val="18"/>
                <w:szCs w:val="16"/>
              </w:rPr>
              <w:t xml:space="preserve">I can evaluate why water rises (seems to increase) when objects are placed in it </w:t>
            </w:r>
            <w:r w:rsidRPr="00692D91">
              <w:rPr>
                <w:rFonts w:ascii="Century Gothic" w:hAnsi="Century Gothic"/>
                <w:i/>
                <w:sz w:val="18"/>
                <w:szCs w:val="16"/>
              </w:rPr>
              <w:t>(Archimedes Bath</w:t>
            </w:r>
            <w:r w:rsidR="00692D91" w:rsidRPr="00692D91">
              <w:rPr>
                <w:rFonts w:ascii="Century Gothic" w:hAnsi="Century Gothic"/>
                <w:i/>
                <w:sz w:val="18"/>
                <w:szCs w:val="16"/>
              </w:rPr>
              <w:t xml:space="preserve"> project</w:t>
            </w:r>
            <w:r w:rsidRPr="00692D91">
              <w:rPr>
                <w:rFonts w:ascii="Century Gothic" w:hAnsi="Century Gothic"/>
                <w:i/>
                <w:sz w:val="18"/>
                <w:szCs w:val="16"/>
              </w:rPr>
              <w:t>)</w:t>
            </w:r>
          </w:p>
          <w:p w14:paraId="710BC29F" w14:textId="6B363F33" w:rsidR="00FE318B" w:rsidRPr="00FE318B" w:rsidRDefault="00FE318B" w:rsidP="00D125E1">
            <w:pPr>
              <w:rPr>
                <w:rFonts w:ascii="Century Gothic" w:hAnsi="Century Gothic"/>
                <w:sz w:val="18"/>
                <w:szCs w:val="16"/>
              </w:rPr>
            </w:pPr>
          </w:p>
          <w:p w14:paraId="1B238808" w14:textId="4FB36E56" w:rsidR="00FE318B" w:rsidRPr="00FE318B" w:rsidRDefault="00FE318B" w:rsidP="00D125E1">
            <w:pPr>
              <w:rPr>
                <w:rFonts w:ascii="Century Gothic" w:hAnsi="Century Gothic"/>
                <w:sz w:val="18"/>
                <w:szCs w:val="16"/>
              </w:rPr>
            </w:pPr>
            <w:r w:rsidRPr="00FE318B">
              <w:rPr>
                <w:rFonts w:ascii="Century Gothic" w:hAnsi="Century Gothic"/>
                <w:sz w:val="18"/>
                <w:szCs w:val="16"/>
                <w:highlight w:val="magenta"/>
              </w:rPr>
              <w:t>(PHYSICS)</w:t>
            </w:r>
          </w:p>
          <w:p w14:paraId="6AF799C3" w14:textId="77777777" w:rsidR="009708FC" w:rsidRPr="00FE318B" w:rsidRDefault="009708FC" w:rsidP="009708FC">
            <w:pPr>
              <w:pStyle w:val="ListParagraph"/>
              <w:ind w:left="360"/>
              <w:rPr>
                <w:rFonts w:ascii="Century Gothic" w:hAnsi="Century Gothic"/>
                <w:sz w:val="18"/>
                <w:szCs w:val="16"/>
              </w:rPr>
            </w:pPr>
          </w:p>
          <w:p w14:paraId="37D2BB93" w14:textId="77777777" w:rsidR="00830625" w:rsidRPr="00FE318B" w:rsidRDefault="00830625" w:rsidP="009A1BC3">
            <w:pPr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14:paraId="03E64EC3" w14:textId="77777777" w:rsidR="00692D91" w:rsidRDefault="000C31FB" w:rsidP="00717D0E">
            <w:pPr>
              <w:pStyle w:val="TableParagraph"/>
              <w:tabs>
                <w:tab w:val="left" w:pos="106"/>
              </w:tabs>
              <w:spacing w:line="237" w:lineRule="auto"/>
              <w:ind w:left="0" w:right="199" w:firstLine="0"/>
              <w:rPr>
                <w:rFonts w:ascii="Century Gothic" w:hAnsi="Century Gothic"/>
                <w:sz w:val="18"/>
                <w:szCs w:val="16"/>
              </w:rPr>
            </w:pPr>
            <w:r w:rsidRPr="00FE318B">
              <w:rPr>
                <w:rFonts w:ascii="Century Gothic" w:hAnsi="Century Gothic"/>
                <w:sz w:val="18"/>
                <w:szCs w:val="16"/>
              </w:rPr>
              <w:t>I can use discovery dog to plan an enquiry to find the best way to get things out of ice</w:t>
            </w:r>
            <w:r w:rsidR="00692D91">
              <w:rPr>
                <w:rFonts w:ascii="Century Gothic" w:hAnsi="Century Gothic"/>
                <w:sz w:val="18"/>
                <w:szCs w:val="16"/>
              </w:rPr>
              <w:t xml:space="preserve"> </w:t>
            </w:r>
          </w:p>
          <w:p w14:paraId="5E79439A" w14:textId="35683CC6" w:rsidR="009708FC" w:rsidRDefault="00692D91" w:rsidP="00717D0E">
            <w:pPr>
              <w:pStyle w:val="TableParagraph"/>
              <w:tabs>
                <w:tab w:val="left" w:pos="106"/>
              </w:tabs>
              <w:spacing w:line="237" w:lineRule="auto"/>
              <w:ind w:left="0" w:right="199" w:firstLine="0"/>
              <w:rPr>
                <w:rFonts w:ascii="Century Gothic" w:hAnsi="Century Gothic"/>
                <w:sz w:val="18"/>
                <w:szCs w:val="16"/>
              </w:rPr>
            </w:pPr>
            <w:r w:rsidRPr="00692D91">
              <w:rPr>
                <w:rFonts w:ascii="Century Gothic" w:hAnsi="Century Gothic"/>
                <w:i/>
                <w:sz w:val="18"/>
                <w:szCs w:val="16"/>
              </w:rPr>
              <w:t>(planning using the school template – teacher guided)</w:t>
            </w:r>
          </w:p>
          <w:p w14:paraId="279C4413" w14:textId="77777777" w:rsidR="00FE318B" w:rsidRDefault="00FE318B" w:rsidP="00717D0E">
            <w:pPr>
              <w:pStyle w:val="TableParagraph"/>
              <w:tabs>
                <w:tab w:val="left" w:pos="106"/>
              </w:tabs>
              <w:spacing w:line="237" w:lineRule="auto"/>
              <w:ind w:left="0" w:right="199" w:firstLine="0"/>
              <w:rPr>
                <w:rFonts w:ascii="Century Gothic" w:hAnsi="Century Gothic"/>
                <w:sz w:val="18"/>
                <w:szCs w:val="16"/>
              </w:rPr>
            </w:pPr>
          </w:p>
          <w:p w14:paraId="2A72BDA9" w14:textId="011BEA38" w:rsidR="00FE318B" w:rsidRPr="00FE318B" w:rsidRDefault="00FE318B" w:rsidP="00717D0E">
            <w:pPr>
              <w:pStyle w:val="TableParagraph"/>
              <w:tabs>
                <w:tab w:val="left" w:pos="106"/>
              </w:tabs>
              <w:spacing w:line="237" w:lineRule="auto"/>
              <w:ind w:left="0" w:right="199" w:firstLine="0"/>
              <w:rPr>
                <w:rFonts w:ascii="Century Gothic" w:hAnsi="Century Gothic"/>
                <w:sz w:val="18"/>
                <w:szCs w:val="16"/>
              </w:rPr>
            </w:pPr>
            <w:r w:rsidRPr="00FE318B">
              <w:rPr>
                <w:rFonts w:ascii="Century Gothic" w:hAnsi="Century Gothic"/>
                <w:sz w:val="18"/>
                <w:szCs w:val="16"/>
                <w:highlight w:val="cyan"/>
              </w:rPr>
              <w:t>(CHEMISTRY)</w:t>
            </w:r>
          </w:p>
        </w:tc>
        <w:tc>
          <w:tcPr>
            <w:tcW w:w="2410" w:type="dxa"/>
            <w:gridSpan w:val="2"/>
          </w:tcPr>
          <w:p w14:paraId="2179FBC9" w14:textId="01093C0E" w:rsidR="009708FC" w:rsidRPr="00FE318B" w:rsidRDefault="00717D0E" w:rsidP="003D14D9">
            <w:pPr>
              <w:pStyle w:val="ListParagraph"/>
              <w:ind w:left="0"/>
              <w:rPr>
                <w:rFonts w:ascii="Century Gothic" w:hAnsi="Century Gothic"/>
                <w:sz w:val="18"/>
                <w:szCs w:val="16"/>
              </w:rPr>
            </w:pPr>
            <w:r w:rsidRPr="00FE318B">
              <w:rPr>
                <w:rFonts w:ascii="Century Gothic" w:hAnsi="Century Gothic"/>
                <w:sz w:val="18"/>
                <w:szCs w:val="16"/>
              </w:rPr>
              <w:t xml:space="preserve">I can </w:t>
            </w:r>
            <w:r w:rsidR="000C31FB" w:rsidRPr="00FE318B">
              <w:rPr>
                <w:rFonts w:ascii="Century Gothic" w:hAnsi="Century Gothic"/>
                <w:sz w:val="18"/>
                <w:szCs w:val="16"/>
              </w:rPr>
              <w:t xml:space="preserve">test what material is best for drying objects with </w:t>
            </w:r>
          </w:p>
          <w:p w14:paraId="72032A64" w14:textId="3B94BE3B" w:rsidR="000C31FB" w:rsidRDefault="00692D91" w:rsidP="003D14D9">
            <w:pPr>
              <w:pStyle w:val="ListParagraph"/>
              <w:ind w:left="0"/>
              <w:rPr>
                <w:rFonts w:ascii="Century Gothic" w:hAnsi="Century Gothic"/>
                <w:sz w:val="18"/>
                <w:szCs w:val="16"/>
              </w:rPr>
            </w:pPr>
            <w:r w:rsidRPr="00692D91">
              <w:rPr>
                <w:rFonts w:ascii="Century Gothic" w:hAnsi="Century Gothic"/>
                <w:i/>
                <w:sz w:val="18"/>
                <w:szCs w:val="16"/>
              </w:rPr>
              <w:t>(planning using the school template – teacher guided)</w:t>
            </w:r>
          </w:p>
          <w:p w14:paraId="67A6F0B8" w14:textId="0A6DA42E" w:rsidR="00FE318B" w:rsidRDefault="00FE318B" w:rsidP="003D14D9">
            <w:pPr>
              <w:pStyle w:val="ListParagraph"/>
              <w:ind w:left="0"/>
              <w:rPr>
                <w:rFonts w:ascii="Century Gothic" w:hAnsi="Century Gothic"/>
                <w:sz w:val="18"/>
                <w:szCs w:val="16"/>
              </w:rPr>
            </w:pPr>
          </w:p>
          <w:p w14:paraId="2B402A51" w14:textId="6CF30BA7" w:rsidR="00FE318B" w:rsidRPr="00FE318B" w:rsidRDefault="00FE318B" w:rsidP="003D14D9">
            <w:pPr>
              <w:pStyle w:val="ListParagraph"/>
              <w:ind w:left="0"/>
              <w:rPr>
                <w:rFonts w:ascii="Century Gothic" w:hAnsi="Century Gothic"/>
                <w:sz w:val="18"/>
                <w:szCs w:val="16"/>
              </w:rPr>
            </w:pPr>
            <w:r w:rsidRPr="00FE318B">
              <w:rPr>
                <w:rFonts w:ascii="Century Gothic" w:hAnsi="Century Gothic"/>
                <w:sz w:val="18"/>
                <w:szCs w:val="16"/>
                <w:highlight w:val="cyan"/>
              </w:rPr>
              <w:t>(CHEMISTRY)</w:t>
            </w:r>
          </w:p>
          <w:p w14:paraId="0EE2CC45" w14:textId="06679487" w:rsidR="000C31FB" w:rsidRPr="00FE318B" w:rsidRDefault="000C31FB" w:rsidP="003D14D9">
            <w:pPr>
              <w:pStyle w:val="ListParagraph"/>
              <w:ind w:left="0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2410" w:type="dxa"/>
          </w:tcPr>
          <w:p w14:paraId="4B4C6CF0" w14:textId="77777777" w:rsidR="009708FC" w:rsidRDefault="00717D0E" w:rsidP="003D14D9">
            <w:pPr>
              <w:pStyle w:val="ListParagraph"/>
              <w:ind w:left="0"/>
              <w:rPr>
                <w:rFonts w:ascii="Century Gothic" w:hAnsi="Century Gothic"/>
                <w:sz w:val="18"/>
                <w:szCs w:val="16"/>
              </w:rPr>
            </w:pPr>
            <w:r w:rsidRPr="00FE318B">
              <w:rPr>
                <w:rFonts w:ascii="Century Gothic" w:hAnsi="Century Gothic"/>
                <w:sz w:val="18"/>
                <w:szCs w:val="16"/>
              </w:rPr>
              <w:t xml:space="preserve">I can </w:t>
            </w:r>
            <w:r w:rsidR="000C31FB" w:rsidRPr="00FE318B">
              <w:rPr>
                <w:rFonts w:ascii="Century Gothic" w:hAnsi="Century Gothic"/>
                <w:sz w:val="18"/>
                <w:szCs w:val="16"/>
              </w:rPr>
              <w:t>observe what plants need to grow</w:t>
            </w:r>
          </w:p>
          <w:p w14:paraId="0E94EEBF" w14:textId="77777777" w:rsidR="00FE318B" w:rsidRDefault="00FE318B" w:rsidP="003D14D9">
            <w:pPr>
              <w:pStyle w:val="ListParagraph"/>
              <w:ind w:left="0"/>
              <w:rPr>
                <w:rFonts w:ascii="Century Gothic" w:hAnsi="Century Gothic"/>
                <w:sz w:val="18"/>
                <w:szCs w:val="16"/>
              </w:rPr>
            </w:pPr>
          </w:p>
          <w:p w14:paraId="2DC33EAC" w14:textId="41A978AE" w:rsidR="00FE318B" w:rsidRPr="00FE318B" w:rsidRDefault="00FE318B" w:rsidP="003D14D9">
            <w:pPr>
              <w:pStyle w:val="ListParagraph"/>
              <w:ind w:left="0"/>
              <w:rPr>
                <w:rFonts w:ascii="Century Gothic" w:hAnsi="Century Gothic"/>
                <w:sz w:val="18"/>
                <w:szCs w:val="16"/>
              </w:rPr>
            </w:pPr>
            <w:r w:rsidRPr="00FE318B">
              <w:rPr>
                <w:rFonts w:ascii="Century Gothic" w:hAnsi="Century Gothic"/>
                <w:sz w:val="18"/>
                <w:szCs w:val="16"/>
                <w:highlight w:val="green"/>
              </w:rPr>
              <w:t>(BIOLOGY)</w:t>
            </w:r>
          </w:p>
        </w:tc>
        <w:tc>
          <w:tcPr>
            <w:tcW w:w="2126" w:type="dxa"/>
            <w:gridSpan w:val="2"/>
          </w:tcPr>
          <w:p w14:paraId="3A588304" w14:textId="55B9A040" w:rsidR="009708FC" w:rsidRDefault="00717D0E" w:rsidP="003D14D9">
            <w:pPr>
              <w:pStyle w:val="ListParagraph"/>
              <w:ind w:left="0"/>
              <w:rPr>
                <w:rFonts w:ascii="Century Gothic" w:hAnsi="Century Gothic"/>
                <w:sz w:val="18"/>
                <w:szCs w:val="16"/>
              </w:rPr>
            </w:pPr>
            <w:r w:rsidRPr="00FE318B">
              <w:rPr>
                <w:rFonts w:ascii="Century Gothic" w:hAnsi="Century Gothic"/>
                <w:sz w:val="18"/>
                <w:szCs w:val="16"/>
              </w:rPr>
              <w:t xml:space="preserve">I can </w:t>
            </w:r>
            <w:r w:rsidR="000C31FB" w:rsidRPr="00FE318B">
              <w:rPr>
                <w:rFonts w:ascii="Century Gothic" w:hAnsi="Century Gothic"/>
                <w:sz w:val="18"/>
                <w:szCs w:val="16"/>
              </w:rPr>
              <w:t>measure and record the height of plants grown</w:t>
            </w:r>
            <w:r w:rsidR="00692D91">
              <w:rPr>
                <w:rFonts w:ascii="Century Gothic" w:hAnsi="Century Gothic"/>
                <w:sz w:val="18"/>
                <w:szCs w:val="16"/>
              </w:rPr>
              <w:t xml:space="preserve"> </w:t>
            </w:r>
          </w:p>
          <w:p w14:paraId="4D45A877" w14:textId="29129705" w:rsidR="00692D91" w:rsidRPr="00692D91" w:rsidRDefault="00692D91" w:rsidP="003D14D9">
            <w:pPr>
              <w:pStyle w:val="ListParagraph"/>
              <w:ind w:left="0"/>
              <w:rPr>
                <w:rFonts w:ascii="Century Gothic" w:hAnsi="Century Gothic"/>
                <w:i/>
                <w:sz w:val="18"/>
                <w:szCs w:val="16"/>
              </w:rPr>
            </w:pPr>
            <w:r w:rsidRPr="00692D91">
              <w:rPr>
                <w:rFonts w:ascii="Century Gothic" w:hAnsi="Century Gothic"/>
                <w:i/>
                <w:sz w:val="18"/>
                <w:szCs w:val="16"/>
              </w:rPr>
              <w:t>(teacher guided)</w:t>
            </w:r>
          </w:p>
          <w:p w14:paraId="2E3FE748" w14:textId="77777777" w:rsidR="00FE318B" w:rsidRDefault="00FE318B" w:rsidP="003D14D9">
            <w:pPr>
              <w:pStyle w:val="ListParagraph"/>
              <w:ind w:left="0"/>
              <w:rPr>
                <w:rFonts w:ascii="Century Gothic" w:hAnsi="Century Gothic"/>
                <w:sz w:val="18"/>
                <w:szCs w:val="16"/>
              </w:rPr>
            </w:pPr>
          </w:p>
          <w:p w14:paraId="36480A87" w14:textId="1702414C" w:rsidR="00FE318B" w:rsidRPr="00FE318B" w:rsidRDefault="00FE318B" w:rsidP="003D14D9">
            <w:pPr>
              <w:pStyle w:val="ListParagraph"/>
              <w:ind w:left="0"/>
              <w:rPr>
                <w:rFonts w:ascii="Century Gothic" w:hAnsi="Century Gothic"/>
                <w:sz w:val="18"/>
                <w:szCs w:val="16"/>
              </w:rPr>
            </w:pPr>
            <w:r w:rsidRPr="00FE318B">
              <w:rPr>
                <w:rFonts w:ascii="Century Gothic" w:hAnsi="Century Gothic"/>
                <w:sz w:val="18"/>
                <w:szCs w:val="16"/>
                <w:highlight w:val="green"/>
              </w:rPr>
              <w:t>(BIOLOGY)</w:t>
            </w:r>
          </w:p>
        </w:tc>
        <w:tc>
          <w:tcPr>
            <w:tcW w:w="2220" w:type="dxa"/>
          </w:tcPr>
          <w:p w14:paraId="4160F1A1" w14:textId="2BC87508" w:rsidR="009708FC" w:rsidRDefault="00D125E1" w:rsidP="003D14D9">
            <w:pPr>
              <w:rPr>
                <w:rFonts w:ascii="Century Gothic" w:hAnsi="Century Gothic"/>
                <w:sz w:val="18"/>
                <w:szCs w:val="16"/>
              </w:rPr>
            </w:pPr>
            <w:r w:rsidRPr="00FE318B">
              <w:rPr>
                <w:rFonts w:ascii="Century Gothic" w:hAnsi="Century Gothic"/>
                <w:sz w:val="18"/>
                <w:szCs w:val="16"/>
              </w:rPr>
              <w:t xml:space="preserve">I can </w:t>
            </w:r>
            <w:r w:rsidR="000C31FB" w:rsidRPr="00FE318B">
              <w:rPr>
                <w:rFonts w:ascii="Century Gothic" w:hAnsi="Century Gothic"/>
                <w:sz w:val="18"/>
                <w:szCs w:val="16"/>
              </w:rPr>
              <w:t>group magnetic and non-magnetic objects</w:t>
            </w:r>
            <w:r w:rsidR="00236FDC">
              <w:rPr>
                <w:rFonts w:ascii="Century Gothic" w:hAnsi="Century Gothic"/>
                <w:sz w:val="18"/>
                <w:szCs w:val="16"/>
              </w:rPr>
              <w:t xml:space="preserve"> </w:t>
            </w:r>
            <w:bookmarkStart w:id="0" w:name="_GoBack"/>
            <w:bookmarkEnd w:id="0"/>
          </w:p>
          <w:p w14:paraId="66E47FAC" w14:textId="77777777" w:rsidR="00FE318B" w:rsidRDefault="00FE318B" w:rsidP="003D14D9">
            <w:pPr>
              <w:rPr>
                <w:rFonts w:ascii="Century Gothic" w:hAnsi="Century Gothic"/>
                <w:sz w:val="18"/>
                <w:szCs w:val="16"/>
              </w:rPr>
            </w:pPr>
          </w:p>
          <w:p w14:paraId="04C89FCF" w14:textId="4CDCA339" w:rsidR="00FE318B" w:rsidRPr="00FE318B" w:rsidRDefault="00FE318B" w:rsidP="003D14D9">
            <w:pPr>
              <w:rPr>
                <w:rFonts w:ascii="Century Gothic" w:hAnsi="Century Gothic"/>
                <w:sz w:val="18"/>
                <w:szCs w:val="16"/>
              </w:rPr>
            </w:pPr>
            <w:r w:rsidRPr="00FE318B">
              <w:rPr>
                <w:rFonts w:ascii="Century Gothic" w:hAnsi="Century Gothic"/>
                <w:sz w:val="18"/>
                <w:szCs w:val="16"/>
                <w:highlight w:val="magenta"/>
              </w:rPr>
              <w:t>(PHYSICS)</w:t>
            </w:r>
          </w:p>
        </w:tc>
      </w:tr>
      <w:tr w:rsidR="008067C5" w:rsidRPr="009A1BC3" w14:paraId="02FADFA2" w14:textId="77777777" w:rsidTr="009708FC">
        <w:trPr>
          <w:cantSplit/>
          <w:trHeight w:val="379"/>
        </w:trPr>
        <w:tc>
          <w:tcPr>
            <w:tcW w:w="1555" w:type="dxa"/>
            <w:vMerge w:val="restart"/>
            <w:textDirection w:val="btLr"/>
          </w:tcPr>
          <w:p w14:paraId="765797FE" w14:textId="77777777" w:rsidR="008067C5" w:rsidRPr="009A1BC3" w:rsidRDefault="008067C5" w:rsidP="008067C5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bookmarkStart w:id="1" w:name="_Hlk103159271"/>
            <w:r w:rsidRPr="009A1BC3">
              <w:rPr>
                <w:rFonts w:ascii="Century Gothic" w:hAnsi="Century Gothic"/>
                <w:b/>
                <w:sz w:val="16"/>
                <w:szCs w:val="16"/>
              </w:rPr>
              <w:t xml:space="preserve">Assessment Summary </w:t>
            </w:r>
          </w:p>
        </w:tc>
        <w:tc>
          <w:tcPr>
            <w:tcW w:w="2968" w:type="dxa"/>
            <w:gridSpan w:val="2"/>
            <w:shd w:val="clear" w:color="auto" w:fill="FF0000"/>
          </w:tcPr>
          <w:p w14:paraId="196EDF91" w14:textId="77777777" w:rsidR="008067C5" w:rsidRPr="009A1BC3" w:rsidRDefault="008067C5" w:rsidP="008067C5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sz w:val="16"/>
                <w:szCs w:val="16"/>
              </w:rPr>
              <w:t xml:space="preserve">Emerging </w:t>
            </w:r>
          </w:p>
        </w:tc>
        <w:tc>
          <w:tcPr>
            <w:tcW w:w="3672" w:type="dxa"/>
            <w:gridSpan w:val="2"/>
            <w:shd w:val="clear" w:color="auto" w:fill="92D050"/>
          </w:tcPr>
          <w:p w14:paraId="4D836D8E" w14:textId="77777777" w:rsidR="008067C5" w:rsidRPr="009A1BC3" w:rsidRDefault="008067C5" w:rsidP="008067C5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sz w:val="16"/>
                <w:szCs w:val="16"/>
              </w:rPr>
              <w:t>Exceeding</w:t>
            </w:r>
          </w:p>
        </w:tc>
        <w:tc>
          <w:tcPr>
            <w:tcW w:w="3672" w:type="dxa"/>
            <w:gridSpan w:val="3"/>
            <w:shd w:val="clear" w:color="auto" w:fill="00B0F0"/>
          </w:tcPr>
          <w:p w14:paraId="460EBD0C" w14:textId="77777777" w:rsidR="008067C5" w:rsidRPr="009A1BC3" w:rsidRDefault="008067C5" w:rsidP="008067C5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sz w:val="16"/>
                <w:szCs w:val="16"/>
              </w:rPr>
              <w:t xml:space="preserve">Absences </w:t>
            </w:r>
          </w:p>
        </w:tc>
        <w:tc>
          <w:tcPr>
            <w:tcW w:w="3673" w:type="dxa"/>
            <w:gridSpan w:val="2"/>
          </w:tcPr>
          <w:p w14:paraId="3E7754BE" w14:textId="77777777" w:rsidR="008067C5" w:rsidRPr="009A1BC3" w:rsidRDefault="008067C5" w:rsidP="008067C5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A1BC3">
              <w:rPr>
                <w:rFonts w:ascii="Century Gothic" w:hAnsi="Century Gothic"/>
                <w:b/>
                <w:sz w:val="16"/>
                <w:szCs w:val="16"/>
              </w:rPr>
              <w:t xml:space="preserve">Flashback and recap </w:t>
            </w:r>
          </w:p>
        </w:tc>
      </w:tr>
      <w:tr w:rsidR="008067C5" w:rsidRPr="009A1BC3" w14:paraId="7704EC83" w14:textId="77777777" w:rsidTr="001B3683">
        <w:trPr>
          <w:cantSplit/>
          <w:trHeight w:val="923"/>
        </w:trPr>
        <w:tc>
          <w:tcPr>
            <w:tcW w:w="1555" w:type="dxa"/>
            <w:vMerge/>
            <w:textDirection w:val="btLr"/>
          </w:tcPr>
          <w:p w14:paraId="6D61FED3" w14:textId="77777777" w:rsidR="008067C5" w:rsidRPr="009A1BC3" w:rsidRDefault="008067C5" w:rsidP="008067C5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968" w:type="dxa"/>
            <w:gridSpan w:val="2"/>
          </w:tcPr>
          <w:p w14:paraId="6379CE9A" w14:textId="77777777" w:rsidR="008067C5" w:rsidRPr="009A1BC3" w:rsidRDefault="008067C5" w:rsidP="008067C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72" w:type="dxa"/>
            <w:gridSpan w:val="2"/>
          </w:tcPr>
          <w:p w14:paraId="52F7D4B8" w14:textId="77777777" w:rsidR="008067C5" w:rsidRPr="009A1BC3" w:rsidRDefault="008067C5" w:rsidP="008067C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72" w:type="dxa"/>
            <w:gridSpan w:val="3"/>
          </w:tcPr>
          <w:p w14:paraId="08A86A78" w14:textId="77777777" w:rsidR="008067C5" w:rsidRPr="009A1BC3" w:rsidRDefault="008067C5" w:rsidP="008067C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73" w:type="dxa"/>
            <w:gridSpan w:val="2"/>
          </w:tcPr>
          <w:p w14:paraId="400925FB" w14:textId="77777777" w:rsidR="008067C5" w:rsidRPr="009A1BC3" w:rsidRDefault="008067C5" w:rsidP="008067C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A02E45A" w14:textId="77777777" w:rsidR="008067C5" w:rsidRPr="009A1BC3" w:rsidRDefault="008067C5" w:rsidP="008067C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BFF2631" w14:textId="77777777" w:rsidR="008067C5" w:rsidRPr="009A1BC3" w:rsidRDefault="008067C5" w:rsidP="008067C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668E2F2" w14:textId="77777777" w:rsidR="008067C5" w:rsidRPr="009A1BC3" w:rsidRDefault="008067C5" w:rsidP="008067C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0D719C9" w14:textId="77777777" w:rsidR="008067C5" w:rsidRPr="009A1BC3" w:rsidRDefault="008067C5" w:rsidP="008067C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1"/>
    </w:tbl>
    <w:p w14:paraId="669D8514" w14:textId="77777777" w:rsidR="004F7944" w:rsidRPr="009A1BC3" w:rsidRDefault="004F7944">
      <w:pPr>
        <w:rPr>
          <w:sz w:val="16"/>
          <w:szCs w:val="16"/>
        </w:rPr>
      </w:pPr>
    </w:p>
    <w:sectPr w:rsidR="004F7944" w:rsidRPr="009A1BC3" w:rsidSect="00315D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166EE"/>
    <w:multiLevelType w:val="hybridMultilevel"/>
    <w:tmpl w:val="AD74E85A"/>
    <w:lvl w:ilvl="0" w:tplc="84B6E2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897A6D"/>
    <w:multiLevelType w:val="hybridMultilevel"/>
    <w:tmpl w:val="557A9206"/>
    <w:lvl w:ilvl="0" w:tplc="9F1EB2DA">
      <w:numFmt w:val="bullet"/>
      <w:lvlText w:val="•"/>
      <w:lvlJc w:val="left"/>
      <w:pPr>
        <w:ind w:left="415" w:hanging="272"/>
      </w:pPr>
      <w:rPr>
        <w:rFonts w:ascii="Arial" w:eastAsia="Arial" w:hAnsi="Arial" w:cs="Arial" w:hint="default"/>
        <w:w w:val="100"/>
        <w:sz w:val="21"/>
        <w:szCs w:val="21"/>
        <w:lang w:val="en-US" w:eastAsia="en-US" w:bidi="en-US"/>
      </w:rPr>
    </w:lvl>
    <w:lvl w:ilvl="1" w:tplc="0A908F1A">
      <w:numFmt w:val="bullet"/>
      <w:lvlText w:val="•"/>
      <w:lvlJc w:val="left"/>
      <w:pPr>
        <w:ind w:left="713" w:hanging="272"/>
      </w:pPr>
      <w:rPr>
        <w:rFonts w:hint="default"/>
        <w:lang w:val="en-US" w:eastAsia="en-US" w:bidi="en-US"/>
      </w:rPr>
    </w:lvl>
    <w:lvl w:ilvl="2" w:tplc="64601DEA">
      <w:numFmt w:val="bullet"/>
      <w:lvlText w:val="•"/>
      <w:lvlJc w:val="left"/>
      <w:pPr>
        <w:ind w:left="1006" w:hanging="272"/>
      </w:pPr>
      <w:rPr>
        <w:rFonts w:hint="default"/>
        <w:lang w:val="en-US" w:eastAsia="en-US" w:bidi="en-US"/>
      </w:rPr>
    </w:lvl>
    <w:lvl w:ilvl="3" w:tplc="E18C7136">
      <w:numFmt w:val="bullet"/>
      <w:lvlText w:val="•"/>
      <w:lvlJc w:val="left"/>
      <w:pPr>
        <w:ind w:left="1300" w:hanging="272"/>
      </w:pPr>
      <w:rPr>
        <w:rFonts w:hint="default"/>
        <w:lang w:val="en-US" w:eastAsia="en-US" w:bidi="en-US"/>
      </w:rPr>
    </w:lvl>
    <w:lvl w:ilvl="4" w:tplc="80361488">
      <w:numFmt w:val="bullet"/>
      <w:lvlText w:val="•"/>
      <w:lvlJc w:val="left"/>
      <w:pPr>
        <w:ind w:left="1593" w:hanging="272"/>
      </w:pPr>
      <w:rPr>
        <w:rFonts w:hint="default"/>
        <w:lang w:val="en-US" w:eastAsia="en-US" w:bidi="en-US"/>
      </w:rPr>
    </w:lvl>
    <w:lvl w:ilvl="5" w:tplc="25CA4458">
      <w:numFmt w:val="bullet"/>
      <w:lvlText w:val="•"/>
      <w:lvlJc w:val="left"/>
      <w:pPr>
        <w:ind w:left="1887" w:hanging="272"/>
      </w:pPr>
      <w:rPr>
        <w:rFonts w:hint="default"/>
        <w:lang w:val="en-US" w:eastAsia="en-US" w:bidi="en-US"/>
      </w:rPr>
    </w:lvl>
    <w:lvl w:ilvl="6" w:tplc="49DCCF5C">
      <w:numFmt w:val="bullet"/>
      <w:lvlText w:val="•"/>
      <w:lvlJc w:val="left"/>
      <w:pPr>
        <w:ind w:left="2180" w:hanging="272"/>
      </w:pPr>
      <w:rPr>
        <w:rFonts w:hint="default"/>
        <w:lang w:val="en-US" w:eastAsia="en-US" w:bidi="en-US"/>
      </w:rPr>
    </w:lvl>
    <w:lvl w:ilvl="7" w:tplc="AA5AB68E">
      <w:numFmt w:val="bullet"/>
      <w:lvlText w:val="•"/>
      <w:lvlJc w:val="left"/>
      <w:pPr>
        <w:ind w:left="2473" w:hanging="272"/>
      </w:pPr>
      <w:rPr>
        <w:rFonts w:hint="default"/>
        <w:lang w:val="en-US" w:eastAsia="en-US" w:bidi="en-US"/>
      </w:rPr>
    </w:lvl>
    <w:lvl w:ilvl="8" w:tplc="ED927880">
      <w:numFmt w:val="bullet"/>
      <w:lvlText w:val="•"/>
      <w:lvlJc w:val="left"/>
      <w:pPr>
        <w:ind w:left="2767" w:hanging="272"/>
      </w:pPr>
      <w:rPr>
        <w:rFonts w:hint="default"/>
        <w:lang w:val="en-US" w:eastAsia="en-US" w:bidi="en-US"/>
      </w:rPr>
    </w:lvl>
  </w:abstractNum>
  <w:abstractNum w:abstractNumId="2" w15:restartNumberingAfterBreak="0">
    <w:nsid w:val="1E1125CC"/>
    <w:multiLevelType w:val="hybridMultilevel"/>
    <w:tmpl w:val="FA40FEAC"/>
    <w:lvl w:ilvl="0" w:tplc="5D04BB1E">
      <w:numFmt w:val="bullet"/>
      <w:lvlText w:val="•"/>
      <w:lvlJc w:val="left"/>
      <w:pPr>
        <w:ind w:left="415" w:hanging="272"/>
      </w:pPr>
      <w:rPr>
        <w:rFonts w:ascii="Arial" w:eastAsia="Arial" w:hAnsi="Arial" w:cs="Arial" w:hint="default"/>
        <w:w w:val="100"/>
        <w:sz w:val="21"/>
        <w:szCs w:val="21"/>
        <w:lang w:val="en-US" w:eastAsia="en-US" w:bidi="en-US"/>
      </w:rPr>
    </w:lvl>
    <w:lvl w:ilvl="1" w:tplc="13DEA82C">
      <w:numFmt w:val="bullet"/>
      <w:lvlText w:val="•"/>
      <w:lvlJc w:val="left"/>
      <w:pPr>
        <w:ind w:left="713" w:hanging="272"/>
      </w:pPr>
      <w:rPr>
        <w:rFonts w:hint="default"/>
        <w:lang w:val="en-US" w:eastAsia="en-US" w:bidi="en-US"/>
      </w:rPr>
    </w:lvl>
    <w:lvl w:ilvl="2" w:tplc="361C3C6E">
      <w:numFmt w:val="bullet"/>
      <w:lvlText w:val="•"/>
      <w:lvlJc w:val="left"/>
      <w:pPr>
        <w:ind w:left="1006" w:hanging="272"/>
      </w:pPr>
      <w:rPr>
        <w:rFonts w:hint="default"/>
        <w:lang w:val="en-US" w:eastAsia="en-US" w:bidi="en-US"/>
      </w:rPr>
    </w:lvl>
    <w:lvl w:ilvl="3" w:tplc="B2B2D5F8">
      <w:numFmt w:val="bullet"/>
      <w:lvlText w:val="•"/>
      <w:lvlJc w:val="left"/>
      <w:pPr>
        <w:ind w:left="1300" w:hanging="272"/>
      </w:pPr>
      <w:rPr>
        <w:rFonts w:hint="default"/>
        <w:lang w:val="en-US" w:eastAsia="en-US" w:bidi="en-US"/>
      </w:rPr>
    </w:lvl>
    <w:lvl w:ilvl="4" w:tplc="1C265650">
      <w:numFmt w:val="bullet"/>
      <w:lvlText w:val="•"/>
      <w:lvlJc w:val="left"/>
      <w:pPr>
        <w:ind w:left="1593" w:hanging="272"/>
      </w:pPr>
      <w:rPr>
        <w:rFonts w:hint="default"/>
        <w:lang w:val="en-US" w:eastAsia="en-US" w:bidi="en-US"/>
      </w:rPr>
    </w:lvl>
    <w:lvl w:ilvl="5" w:tplc="C4267E8C">
      <w:numFmt w:val="bullet"/>
      <w:lvlText w:val="•"/>
      <w:lvlJc w:val="left"/>
      <w:pPr>
        <w:ind w:left="1887" w:hanging="272"/>
      </w:pPr>
      <w:rPr>
        <w:rFonts w:hint="default"/>
        <w:lang w:val="en-US" w:eastAsia="en-US" w:bidi="en-US"/>
      </w:rPr>
    </w:lvl>
    <w:lvl w:ilvl="6" w:tplc="436AA74E">
      <w:numFmt w:val="bullet"/>
      <w:lvlText w:val="•"/>
      <w:lvlJc w:val="left"/>
      <w:pPr>
        <w:ind w:left="2180" w:hanging="272"/>
      </w:pPr>
      <w:rPr>
        <w:rFonts w:hint="default"/>
        <w:lang w:val="en-US" w:eastAsia="en-US" w:bidi="en-US"/>
      </w:rPr>
    </w:lvl>
    <w:lvl w:ilvl="7" w:tplc="0F9E624C">
      <w:numFmt w:val="bullet"/>
      <w:lvlText w:val="•"/>
      <w:lvlJc w:val="left"/>
      <w:pPr>
        <w:ind w:left="2473" w:hanging="272"/>
      </w:pPr>
      <w:rPr>
        <w:rFonts w:hint="default"/>
        <w:lang w:val="en-US" w:eastAsia="en-US" w:bidi="en-US"/>
      </w:rPr>
    </w:lvl>
    <w:lvl w:ilvl="8" w:tplc="54187014">
      <w:numFmt w:val="bullet"/>
      <w:lvlText w:val="•"/>
      <w:lvlJc w:val="left"/>
      <w:pPr>
        <w:ind w:left="2767" w:hanging="272"/>
      </w:pPr>
      <w:rPr>
        <w:rFonts w:hint="default"/>
        <w:lang w:val="en-US" w:eastAsia="en-US" w:bidi="en-US"/>
      </w:rPr>
    </w:lvl>
  </w:abstractNum>
  <w:abstractNum w:abstractNumId="3" w15:restartNumberingAfterBreak="0">
    <w:nsid w:val="1E9E38A7"/>
    <w:multiLevelType w:val="hybridMultilevel"/>
    <w:tmpl w:val="2AC40576"/>
    <w:lvl w:ilvl="0" w:tplc="9F1EB2DA">
      <w:numFmt w:val="bullet"/>
      <w:lvlText w:val="•"/>
      <w:lvlJc w:val="left"/>
      <w:pPr>
        <w:ind w:left="272" w:hanging="272"/>
      </w:pPr>
      <w:rPr>
        <w:rFonts w:ascii="Arial" w:eastAsia="Arial" w:hAnsi="Arial" w:cs="Arial" w:hint="default"/>
        <w:w w:val="100"/>
        <w:sz w:val="21"/>
        <w:szCs w:val="21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D430E"/>
    <w:multiLevelType w:val="hybridMultilevel"/>
    <w:tmpl w:val="75D4A0BC"/>
    <w:lvl w:ilvl="0" w:tplc="2AB6EBE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8F3BC5"/>
    <w:multiLevelType w:val="hybridMultilevel"/>
    <w:tmpl w:val="6400E8B8"/>
    <w:lvl w:ilvl="0" w:tplc="2AB6EBE6"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835782"/>
    <w:multiLevelType w:val="hybridMultilevel"/>
    <w:tmpl w:val="FA984A60"/>
    <w:lvl w:ilvl="0" w:tplc="9F1EB2DA">
      <w:numFmt w:val="bullet"/>
      <w:lvlText w:val="•"/>
      <w:lvlJc w:val="left"/>
      <w:pPr>
        <w:ind w:left="272" w:hanging="272"/>
      </w:pPr>
      <w:rPr>
        <w:rFonts w:ascii="Arial" w:eastAsia="Arial" w:hAnsi="Arial" w:cs="Arial" w:hint="default"/>
        <w:w w:val="100"/>
        <w:sz w:val="21"/>
        <w:szCs w:val="21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2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</w:abstractNum>
  <w:abstractNum w:abstractNumId="7" w15:restartNumberingAfterBreak="0">
    <w:nsid w:val="46114C66"/>
    <w:multiLevelType w:val="hybridMultilevel"/>
    <w:tmpl w:val="6384454E"/>
    <w:lvl w:ilvl="0" w:tplc="9F1EB2DA">
      <w:numFmt w:val="bullet"/>
      <w:lvlText w:val="•"/>
      <w:lvlJc w:val="left"/>
      <w:pPr>
        <w:ind w:left="272" w:hanging="272"/>
      </w:pPr>
      <w:rPr>
        <w:rFonts w:ascii="Arial" w:eastAsia="Arial" w:hAnsi="Arial" w:cs="Arial" w:hint="default"/>
        <w:w w:val="100"/>
        <w:sz w:val="21"/>
        <w:szCs w:val="21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160A74"/>
    <w:multiLevelType w:val="hybridMultilevel"/>
    <w:tmpl w:val="F60A97D2"/>
    <w:lvl w:ilvl="0" w:tplc="7DE2BC96">
      <w:start w:val="1"/>
      <w:numFmt w:val="bullet"/>
      <w:lvlText w:val=""/>
      <w:lvlJc w:val="left"/>
      <w:pPr>
        <w:ind w:left="50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9" w15:restartNumberingAfterBreak="0">
    <w:nsid w:val="670879B8"/>
    <w:multiLevelType w:val="hybridMultilevel"/>
    <w:tmpl w:val="A9F46212"/>
    <w:lvl w:ilvl="0" w:tplc="DB3E7338">
      <w:numFmt w:val="bullet"/>
      <w:lvlText w:val="•"/>
      <w:lvlJc w:val="left"/>
      <w:pPr>
        <w:ind w:left="415" w:hanging="272"/>
      </w:pPr>
      <w:rPr>
        <w:rFonts w:ascii="Arial" w:eastAsia="Arial" w:hAnsi="Arial" w:cs="Arial" w:hint="default"/>
        <w:w w:val="100"/>
        <w:sz w:val="21"/>
        <w:szCs w:val="21"/>
        <w:lang w:val="en-US" w:eastAsia="en-US" w:bidi="en-US"/>
      </w:rPr>
    </w:lvl>
    <w:lvl w:ilvl="1" w:tplc="99CA789C">
      <w:numFmt w:val="bullet"/>
      <w:lvlText w:val="•"/>
      <w:lvlJc w:val="left"/>
      <w:pPr>
        <w:ind w:left="713" w:hanging="272"/>
      </w:pPr>
      <w:rPr>
        <w:rFonts w:hint="default"/>
        <w:lang w:val="en-US" w:eastAsia="en-US" w:bidi="en-US"/>
      </w:rPr>
    </w:lvl>
    <w:lvl w:ilvl="2" w:tplc="7338B852">
      <w:numFmt w:val="bullet"/>
      <w:lvlText w:val="•"/>
      <w:lvlJc w:val="left"/>
      <w:pPr>
        <w:ind w:left="1006" w:hanging="272"/>
      </w:pPr>
      <w:rPr>
        <w:rFonts w:hint="default"/>
        <w:lang w:val="en-US" w:eastAsia="en-US" w:bidi="en-US"/>
      </w:rPr>
    </w:lvl>
    <w:lvl w:ilvl="3" w:tplc="C82A6DF6">
      <w:numFmt w:val="bullet"/>
      <w:lvlText w:val="•"/>
      <w:lvlJc w:val="left"/>
      <w:pPr>
        <w:ind w:left="1300" w:hanging="272"/>
      </w:pPr>
      <w:rPr>
        <w:rFonts w:hint="default"/>
        <w:lang w:val="en-US" w:eastAsia="en-US" w:bidi="en-US"/>
      </w:rPr>
    </w:lvl>
    <w:lvl w:ilvl="4" w:tplc="E92285D8">
      <w:numFmt w:val="bullet"/>
      <w:lvlText w:val="•"/>
      <w:lvlJc w:val="left"/>
      <w:pPr>
        <w:ind w:left="1593" w:hanging="272"/>
      </w:pPr>
      <w:rPr>
        <w:rFonts w:hint="default"/>
        <w:lang w:val="en-US" w:eastAsia="en-US" w:bidi="en-US"/>
      </w:rPr>
    </w:lvl>
    <w:lvl w:ilvl="5" w:tplc="1C80E14A">
      <w:numFmt w:val="bullet"/>
      <w:lvlText w:val="•"/>
      <w:lvlJc w:val="left"/>
      <w:pPr>
        <w:ind w:left="1887" w:hanging="272"/>
      </w:pPr>
      <w:rPr>
        <w:rFonts w:hint="default"/>
        <w:lang w:val="en-US" w:eastAsia="en-US" w:bidi="en-US"/>
      </w:rPr>
    </w:lvl>
    <w:lvl w:ilvl="6" w:tplc="95F45B8A">
      <w:numFmt w:val="bullet"/>
      <w:lvlText w:val="•"/>
      <w:lvlJc w:val="left"/>
      <w:pPr>
        <w:ind w:left="2180" w:hanging="272"/>
      </w:pPr>
      <w:rPr>
        <w:rFonts w:hint="default"/>
        <w:lang w:val="en-US" w:eastAsia="en-US" w:bidi="en-US"/>
      </w:rPr>
    </w:lvl>
    <w:lvl w:ilvl="7" w:tplc="58F874B4">
      <w:numFmt w:val="bullet"/>
      <w:lvlText w:val="•"/>
      <w:lvlJc w:val="left"/>
      <w:pPr>
        <w:ind w:left="2473" w:hanging="272"/>
      </w:pPr>
      <w:rPr>
        <w:rFonts w:hint="default"/>
        <w:lang w:val="en-US" w:eastAsia="en-US" w:bidi="en-US"/>
      </w:rPr>
    </w:lvl>
    <w:lvl w:ilvl="8" w:tplc="C19C2538">
      <w:numFmt w:val="bullet"/>
      <w:lvlText w:val="•"/>
      <w:lvlJc w:val="left"/>
      <w:pPr>
        <w:ind w:left="2767" w:hanging="272"/>
      </w:pPr>
      <w:rPr>
        <w:rFonts w:hint="default"/>
        <w:lang w:val="en-US" w:eastAsia="en-US" w:bidi="en-US"/>
      </w:rPr>
    </w:lvl>
  </w:abstractNum>
  <w:abstractNum w:abstractNumId="10" w15:restartNumberingAfterBreak="0">
    <w:nsid w:val="7AD225AA"/>
    <w:multiLevelType w:val="hybridMultilevel"/>
    <w:tmpl w:val="30FA3E26"/>
    <w:lvl w:ilvl="0" w:tplc="A036B672">
      <w:numFmt w:val="bullet"/>
      <w:lvlText w:val="•"/>
      <w:lvlJc w:val="left"/>
      <w:pPr>
        <w:ind w:left="272" w:hanging="272"/>
      </w:pPr>
      <w:rPr>
        <w:rFonts w:ascii="Arial" w:eastAsia="Arial" w:hAnsi="Arial" w:cs="Arial" w:hint="default"/>
        <w:w w:val="100"/>
        <w:sz w:val="21"/>
        <w:szCs w:val="21"/>
        <w:lang w:val="en-US" w:eastAsia="en-US" w:bidi="en-US"/>
      </w:rPr>
    </w:lvl>
    <w:lvl w:ilvl="1" w:tplc="DFE04038">
      <w:numFmt w:val="bullet"/>
      <w:lvlText w:val="•"/>
      <w:lvlJc w:val="left"/>
      <w:pPr>
        <w:ind w:left="568" w:hanging="272"/>
      </w:pPr>
      <w:rPr>
        <w:rFonts w:hint="default"/>
        <w:lang w:val="en-US" w:eastAsia="en-US" w:bidi="en-US"/>
      </w:rPr>
    </w:lvl>
    <w:lvl w:ilvl="2" w:tplc="31865578">
      <w:numFmt w:val="bullet"/>
      <w:lvlText w:val="•"/>
      <w:lvlJc w:val="left"/>
      <w:pPr>
        <w:ind w:left="861" w:hanging="272"/>
      </w:pPr>
      <w:rPr>
        <w:rFonts w:hint="default"/>
        <w:lang w:val="en-US" w:eastAsia="en-US" w:bidi="en-US"/>
      </w:rPr>
    </w:lvl>
    <w:lvl w:ilvl="3" w:tplc="4EA21A56">
      <w:numFmt w:val="bullet"/>
      <w:lvlText w:val="•"/>
      <w:lvlJc w:val="left"/>
      <w:pPr>
        <w:ind w:left="1154" w:hanging="272"/>
      </w:pPr>
      <w:rPr>
        <w:rFonts w:hint="default"/>
        <w:lang w:val="en-US" w:eastAsia="en-US" w:bidi="en-US"/>
      </w:rPr>
    </w:lvl>
    <w:lvl w:ilvl="4" w:tplc="ABA202EC">
      <w:numFmt w:val="bullet"/>
      <w:lvlText w:val="•"/>
      <w:lvlJc w:val="left"/>
      <w:pPr>
        <w:ind w:left="1448" w:hanging="272"/>
      </w:pPr>
      <w:rPr>
        <w:rFonts w:hint="default"/>
        <w:lang w:val="en-US" w:eastAsia="en-US" w:bidi="en-US"/>
      </w:rPr>
    </w:lvl>
    <w:lvl w:ilvl="5" w:tplc="87F8CFD4">
      <w:numFmt w:val="bullet"/>
      <w:lvlText w:val="•"/>
      <w:lvlJc w:val="left"/>
      <w:pPr>
        <w:ind w:left="1741" w:hanging="272"/>
      </w:pPr>
      <w:rPr>
        <w:rFonts w:hint="default"/>
        <w:lang w:val="en-US" w:eastAsia="en-US" w:bidi="en-US"/>
      </w:rPr>
    </w:lvl>
    <w:lvl w:ilvl="6" w:tplc="785E22E6">
      <w:numFmt w:val="bullet"/>
      <w:lvlText w:val="•"/>
      <w:lvlJc w:val="left"/>
      <w:pPr>
        <w:ind w:left="2034" w:hanging="272"/>
      </w:pPr>
      <w:rPr>
        <w:rFonts w:hint="default"/>
        <w:lang w:val="en-US" w:eastAsia="en-US" w:bidi="en-US"/>
      </w:rPr>
    </w:lvl>
    <w:lvl w:ilvl="7" w:tplc="3ED03D40">
      <w:numFmt w:val="bullet"/>
      <w:lvlText w:val="•"/>
      <w:lvlJc w:val="left"/>
      <w:pPr>
        <w:ind w:left="2328" w:hanging="272"/>
      </w:pPr>
      <w:rPr>
        <w:rFonts w:hint="default"/>
        <w:lang w:val="en-US" w:eastAsia="en-US" w:bidi="en-US"/>
      </w:rPr>
    </w:lvl>
    <w:lvl w:ilvl="8" w:tplc="0C44C9CC">
      <w:numFmt w:val="bullet"/>
      <w:lvlText w:val="•"/>
      <w:lvlJc w:val="left"/>
      <w:pPr>
        <w:ind w:left="2621" w:hanging="272"/>
      </w:pPr>
      <w:rPr>
        <w:rFonts w:hint="default"/>
        <w:lang w:val="en-US" w:eastAsia="en-US" w:bidi="en-US"/>
      </w:rPr>
    </w:lvl>
  </w:abstractNum>
  <w:abstractNum w:abstractNumId="11" w15:restartNumberingAfterBreak="0">
    <w:nsid w:val="7DAE58C2"/>
    <w:multiLevelType w:val="hybridMultilevel"/>
    <w:tmpl w:val="A0D6AAD0"/>
    <w:lvl w:ilvl="0" w:tplc="72D86D9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7"/>
  </w:num>
  <w:num w:numId="6">
    <w:abstractNumId w:val="3"/>
  </w:num>
  <w:num w:numId="7">
    <w:abstractNumId w:val="9"/>
  </w:num>
  <w:num w:numId="8">
    <w:abstractNumId w:val="1"/>
  </w:num>
  <w:num w:numId="9">
    <w:abstractNumId w:val="0"/>
  </w:num>
  <w:num w:numId="10">
    <w:abstractNumId w:val="11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E9C"/>
    <w:rsid w:val="00040A12"/>
    <w:rsid w:val="00054B38"/>
    <w:rsid w:val="000653BE"/>
    <w:rsid w:val="00074CB1"/>
    <w:rsid w:val="000934E4"/>
    <w:rsid w:val="000B31A6"/>
    <w:rsid w:val="000C31FB"/>
    <w:rsid w:val="000D1D77"/>
    <w:rsid w:val="00185F26"/>
    <w:rsid w:val="001B3683"/>
    <w:rsid w:val="00211685"/>
    <w:rsid w:val="002167F0"/>
    <w:rsid w:val="00236FDC"/>
    <w:rsid w:val="002510F8"/>
    <w:rsid w:val="002C0269"/>
    <w:rsid w:val="00315DCC"/>
    <w:rsid w:val="00336A51"/>
    <w:rsid w:val="003701ED"/>
    <w:rsid w:val="00397AC0"/>
    <w:rsid w:val="003D14D9"/>
    <w:rsid w:val="004B6174"/>
    <w:rsid w:val="004F7944"/>
    <w:rsid w:val="00526CB3"/>
    <w:rsid w:val="00553F9B"/>
    <w:rsid w:val="00564CA4"/>
    <w:rsid w:val="006537AA"/>
    <w:rsid w:val="006679B0"/>
    <w:rsid w:val="00675C9B"/>
    <w:rsid w:val="00692D91"/>
    <w:rsid w:val="0070308F"/>
    <w:rsid w:val="00717D0E"/>
    <w:rsid w:val="00744EFE"/>
    <w:rsid w:val="007975BA"/>
    <w:rsid w:val="007B2F03"/>
    <w:rsid w:val="008067C5"/>
    <w:rsid w:val="00830625"/>
    <w:rsid w:val="00863E9A"/>
    <w:rsid w:val="00885B4D"/>
    <w:rsid w:val="008E6854"/>
    <w:rsid w:val="008F45E9"/>
    <w:rsid w:val="00902B8C"/>
    <w:rsid w:val="00914DFF"/>
    <w:rsid w:val="00964E9C"/>
    <w:rsid w:val="009708FC"/>
    <w:rsid w:val="009A1BC3"/>
    <w:rsid w:val="00B07BAC"/>
    <w:rsid w:val="00B23B79"/>
    <w:rsid w:val="00B474E4"/>
    <w:rsid w:val="00B90D56"/>
    <w:rsid w:val="00BA0B4F"/>
    <w:rsid w:val="00BA3BB2"/>
    <w:rsid w:val="00BD1C9A"/>
    <w:rsid w:val="00C34259"/>
    <w:rsid w:val="00CA17A9"/>
    <w:rsid w:val="00CF0B30"/>
    <w:rsid w:val="00D125E1"/>
    <w:rsid w:val="00D173E9"/>
    <w:rsid w:val="00D333F5"/>
    <w:rsid w:val="00D74AEC"/>
    <w:rsid w:val="00E37996"/>
    <w:rsid w:val="00EA1ED9"/>
    <w:rsid w:val="00FE3183"/>
    <w:rsid w:val="00FE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8D2C2"/>
  <w15:docId w15:val="{FFD3A351-B3E8-4960-AD04-2819E4F01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4E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64E9C"/>
    <w:pPr>
      <w:widowControl w:val="0"/>
      <w:autoSpaceDE w:val="0"/>
      <w:autoSpaceDN w:val="0"/>
      <w:spacing w:after="0" w:line="240" w:lineRule="auto"/>
      <w:ind w:left="415" w:hanging="272"/>
    </w:pPr>
    <w:rPr>
      <w:rFonts w:ascii="Verdana" w:eastAsia="Verdana" w:hAnsi="Verdana" w:cs="Verdana"/>
      <w:lang w:val="en-US" w:bidi="en-US"/>
    </w:rPr>
  </w:style>
  <w:style w:type="paragraph" w:styleId="ListParagraph">
    <w:name w:val="List Paragraph"/>
    <w:basedOn w:val="Normal"/>
    <w:uiPriority w:val="34"/>
    <w:qFormat/>
    <w:rsid w:val="00964E9C"/>
    <w:pPr>
      <w:ind w:left="720"/>
      <w:contextualSpacing/>
    </w:pPr>
  </w:style>
  <w:style w:type="paragraph" w:styleId="NoSpacing">
    <w:name w:val="No Spacing"/>
    <w:uiPriority w:val="1"/>
    <w:qFormat/>
    <w:rsid w:val="00B474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Sean Cleaver</cp:lastModifiedBy>
  <cp:revision>5</cp:revision>
  <dcterms:created xsi:type="dcterms:W3CDTF">2022-09-14T15:29:00Z</dcterms:created>
  <dcterms:modified xsi:type="dcterms:W3CDTF">2022-09-15T11:56:00Z</dcterms:modified>
</cp:coreProperties>
</file>