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19" w:type="dxa"/>
        <w:tblInd w:w="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9"/>
        <w:gridCol w:w="3880"/>
        <w:gridCol w:w="3880"/>
        <w:gridCol w:w="3880"/>
      </w:tblGrid>
      <w:tr w:rsidR="004D4546" w:rsidRPr="00FB39D6" w:rsidTr="004D4546">
        <w:trPr>
          <w:trHeight w:val="1273"/>
        </w:trPr>
        <w:tc>
          <w:tcPr>
            <w:tcW w:w="3879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2CDDC" w:themeFill="accent5" w:themeFillTint="99"/>
          </w:tcPr>
          <w:p w:rsidR="004D4546" w:rsidRPr="00FB39D6" w:rsidRDefault="00C94DF3" w:rsidP="00FB39D6">
            <w:pPr>
              <w:spacing w:after="0" w:line="240" w:lineRule="auto"/>
              <w:jc w:val="center"/>
              <w:rPr>
                <w:rFonts w:cs="Arial"/>
                <w:b/>
                <w:i/>
                <w:sz w:val="40"/>
                <w:szCs w:val="40"/>
              </w:rPr>
            </w:pPr>
            <w:r>
              <w:rPr>
                <w:rFonts w:cs="Arial"/>
                <w:b/>
                <w:i/>
                <w:sz w:val="40"/>
                <w:szCs w:val="40"/>
              </w:rPr>
              <w:t>LEARNER PROFILE OF A</w:t>
            </w:r>
            <w:r w:rsidR="00FB39D6" w:rsidRPr="00FB39D6">
              <w:rPr>
                <w:rFonts w:cs="Arial"/>
                <w:b/>
                <w:i/>
                <w:sz w:val="40"/>
                <w:szCs w:val="40"/>
              </w:rPr>
              <w:t xml:space="preserve"> </w:t>
            </w:r>
            <w:r>
              <w:rPr>
                <w:rFonts w:cs="Arial"/>
                <w:b/>
                <w:i/>
                <w:sz w:val="40"/>
                <w:szCs w:val="40"/>
              </w:rPr>
              <w:t>MUSICIAN</w:t>
            </w:r>
          </w:p>
          <w:p w:rsidR="00986FC5" w:rsidRPr="00FB39D6" w:rsidRDefault="00986FC5" w:rsidP="00A52824">
            <w:pPr>
              <w:spacing w:after="0" w:line="240" w:lineRule="auto"/>
              <w:rPr>
                <w:rFonts w:cs="Arial"/>
                <w:i/>
                <w:sz w:val="40"/>
                <w:szCs w:val="40"/>
              </w:rPr>
            </w:pPr>
          </w:p>
          <w:p w:rsidR="00986FC5" w:rsidRDefault="00986FC5" w:rsidP="007367D5">
            <w:pPr>
              <w:spacing w:after="0" w:line="240" w:lineRule="auto"/>
              <w:jc w:val="center"/>
              <w:rPr>
                <w:rFonts w:cs="Arial"/>
                <w:i/>
                <w:sz w:val="40"/>
                <w:szCs w:val="40"/>
              </w:rPr>
            </w:pPr>
          </w:p>
          <w:p w:rsidR="00FB39D6" w:rsidRDefault="00FB39D6" w:rsidP="007367D5">
            <w:pPr>
              <w:spacing w:after="0" w:line="240" w:lineRule="auto"/>
              <w:jc w:val="center"/>
              <w:rPr>
                <w:rFonts w:cs="Arial"/>
                <w:i/>
                <w:sz w:val="40"/>
                <w:szCs w:val="40"/>
              </w:rPr>
            </w:pPr>
          </w:p>
          <w:p w:rsidR="00FB39D6" w:rsidRDefault="00FB39D6" w:rsidP="007367D5">
            <w:pPr>
              <w:spacing w:after="0" w:line="240" w:lineRule="auto"/>
              <w:jc w:val="center"/>
              <w:rPr>
                <w:rFonts w:cs="Arial"/>
                <w:i/>
                <w:sz w:val="40"/>
                <w:szCs w:val="40"/>
              </w:rPr>
            </w:pPr>
          </w:p>
          <w:p w:rsidR="00FB39D6" w:rsidRDefault="00332688" w:rsidP="007367D5">
            <w:pPr>
              <w:spacing w:after="0" w:line="240" w:lineRule="auto"/>
              <w:jc w:val="center"/>
              <w:rPr>
                <w:rFonts w:cs="Arial"/>
                <w:i/>
                <w:sz w:val="40"/>
                <w:szCs w:val="40"/>
              </w:rPr>
            </w:pPr>
            <w:r>
              <w:rPr>
                <w:rFonts w:cs="Arial"/>
                <w:i/>
                <w:noProof/>
                <w:sz w:val="40"/>
                <w:szCs w:val="40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-1061720</wp:posOffset>
                  </wp:positionV>
                  <wp:extent cx="1720850" cy="945515"/>
                  <wp:effectExtent l="19050" t="0" r="0" b="0"/>
                  <wp:wrapTight wrapText="bothSides">
                    <wp:wrapPolygon edited="0">
                      <wp:start x="-239" y="0"/>
                      <wp:lineTo x="-239" y="21324"/>
                      <wp:lineTo x="21520" y="21324"/>
                      <wp:lineTo x="21520" y="0"/>
                      <wp:lineTo x="-239" y="0"/>
                    </wp:wrapPolygon>
                  </wp:wrapTight>
                  <wp:docPr id="2" name="Picture 1" descr="https://cdn.charanga.com/images/yumu/app_ASSIGNMENT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dn.charanga.com/images/yumu/app_ASSIGNMENT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0" cy="945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B39D6" w:rsidRDefault="00FB39D6" w:rsidP="007367D5">
            <w:pPr>
              <w:spacing w:after="0" w:line="240" w:lineRule="auto"/>
              <w:jc w:val="center"/>
              <w:rPr>
                <w:rFonts w:cs="Arial"/>
                <w:i/>
                <w:sz w:val="40"/>
                <w:szCs w:val="40"/>
              </w:rPr>
            </w:pPr>
            <w:r w:rsidRPr="00FB39D6">
              <w:rPr>
                <w:rFonts w:cs="Arial"/>
                <w:i/>
                <w:noProof/>
                <w:sz w:val="40"/>
                <w:szCs w:val="40"/>
              </w:rPr>
              <w:drawing>
                <wp:inline distT="0" distB="0" distL="0" distR="0">
                  <wp:extent cx="753460" cy="788276"/>
                  <wp:effectExtent l="19050" t="0" r="8540" b="0"/>
                  <wp:docPr id="3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841" cy="800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39D6" w:rsidRPr="00FB39D6" w:rsidRDefault="00FB39D6" w:rsidP="007367D5">
            <w:pPr>
              <w:spacing w:after="0" w:line="240" w:lineRule="auto"/>
              <w:jc w:val="center"/>
              <w:rPr>
                <w:rFonts w:cs="Arial"/>
                <w:i/>
                <w:sz w:val="40"/>
                <w:szCs w:val="40"/>
              </w:rPr>
            </w:pPr>
          </w:p>
        </w:tc>
        <w:tc>
          <w:tcPr>
            <w:tcW w:w="38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92CDDC" w:themeFill="accent5" w:themeFillTint="99"/>
          </w:tcPr>
          <w:p w:rsidR="00C306F2" w:rsidRPr="00FB39D6" w:rsidRDefault="004D4546" w:rsidP="00C306F2">
            <w:pPr>
              <w:spacing w:after="0" w:line="240" w:lineRule="auto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1687979</wp:posOffset>
                  </wp:positionH>
                  <wp:positionV relativeFrom="paragraph">
                    <wp:posOffset>39370</wp:posOffset>
                  </wp:positionV>
                  <wp:extent cx="698614" cy="693682"/>
                  <wp:effectExtent l="0" t="0" r="6350" b="0"/>
                  <wp:wrapNone/>
                  <wp:docPr id="4" name="Picture 4" descr="Image result for free clip art imagin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free clip art imagin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614" cy="6936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150A7">
              <w:rPr>
                <w:rFonts w:cs="Arial"/>
                <w:b/>
                <w:i/>
                <w:sz w:val="28"/>
                <w:szCs w:val="28"/>
              </w:rPr>
              <w:t>Reflect on musical</w:t>
            </w:r>
          </w:p>
          <w:p w:rsidR="00C306F2" w:rsidRPr="00FB39D6" w:rsidRDefault="00C306F2" w:rsidP="00C306F2">
            <w:pPr>
              <w:spacing w:after="0" w:line="240" w:lineRule="auto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>knowledge to</w:t>
            </w:r>
          </w:p>
          <w:p w:rsidR="00C306F2" w:rsidRPr="00FB39D6" w:rsidRDefault="00C306F2" w:rsidP="00C306F2">
            <w:pPr>
              <w:spacing w:after="0" w:line="240" w:lineRule="auto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>understand other</w:t>
            </w:r>
          </w:p>
          <w:p w:rsidR="00C306F2" w:rsidRPr="00FB39D6" w:rsidRDefault="00C306F2" w:rsidP="00C306F2">
            <w:pPr>
              <w:spacing w:after="0" w:line="240" w:lineRule="auto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>contexts</w:t>
            </w:r>
          </w:p>
        </w:tc>
        <w:tc>
          <w:tcPr>
            <w:tcW w:w="388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92CDDC" w:themeFill="accent5" w:themeFillTint="99"/>
          </w:tcPr>
          <w:p w:rsidR="004D4546" w:rsidRPr="00FB39D6" w:rsidRDefault="004D4546" w:rsidP="00AE25DA">
            <w:pPr>
              <w:spacing w:after="0" w:line="240" w:lineRule="auto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1798955</wp:posOffset>
                  </wp:positionH>
                  <wp:positionV relativeFrom="paragraph">
                    <wp:posOffset>8890</wp:posOffset>
                  </wp:positionV>
                  <wp:extent cx="567055" cy="859155"/>
                  <wp:effectExtent l="0" t="0" r="4445" b="0"/>
                  <wp:wrapNone/>
                  <wp:docPr id="5" name="Picture 5" descr="Image result for free clip art hands up to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free clip art hands up to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859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306F2" w:rsidRPr="00FB39D6">
              <w:rPr>
                <w:rFonts w:cs="Arial"/>
                <w:b/>
                <w:i/>
                <w:sz w:val="28"/>
                <w:szCs w:val="28"/>
              </w:rPr>
              <w:t xml:space="preserve">Build resilience in </w:t>
            </w:r>
          </w:p>
          <w:p w:rsidR="00C306F2" w:rsidRPr="00FB39D6" w:rsidRDefault="00C306F2" w:rsidP="00AE25DA">
            <w:pPr>
              <w:spacing w:after="0" w:line="240" w:lineRule="auto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 xml:space="preserve">the search for </w:t>
            </w:r>
          </w:p>
          <w:p w:rsidR="00C306F2" w:rsidRPr="00FB39D6" w:rsidRDefault="00C306F2" w:rsidP="00AE25DA">
            <w:pPr>
              <w:spacing w:after="0" w:line="240" w:lineRule="auto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 xml:space="preserve">evidence to make </w:t>
            </w:r>
          </w:p>
          <w:p w:rsidR="00C306F2" w:rsidRPr="00FB39D6" w:rsidRDefault="001079DD" w:rsidP="00AE25DA">
            <w:pPr>
              <w:spacing w:after="0" w:line="240" w:lineRule="auto"/>
              <w:rPr>
                <w:rFonts w:cs="Arial"/>
                <w:b/>
                <w:i/>
                <w:sz w:val="28"/>
                <w:szCs w:val="28"/>
              </w:rPr>
            </w:pPr>
            <w:r>
              <w:rPr>
                <w:rFonts w:cs="Arial"/>
                <w:b/>
                <w:i/>
                <w:sz w:val="28"/>
                <w:szCs w:val="28"/>
              </w:rPr>
              <w:t>musical</w:t>
            </w:r>
            <w:r w:rsidR="00C306F2" w:rsidRPr="00FB39D6">
              <w:rPr>
                <w:rFonts w:cs="Arial"/>
                <w:b/>
                <w:i/>
                <w:sz w:val="28"/>
                <w:szCs w:val="28"/>
              </w:rPr>
              <w:t xml:space="preserve"> claims</w:t>
            </w:r>
          </w:p>
        </w:tc>
        <w:tc>
          <w:tcPr>
            <w:tcW w:w="388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92CDDC" w:themeFill="accent5" w:themeFillTint="99"/>
          </w:tcPr>
          <w:p w:rsidR="004D4546" w:rsidRPr="00FB39D6" w:rsidRDefault="004D4546" w:rsidP="00AE25DA">
            <w:pPr>
              <w:spacing w:after="0" w:line="240" w:lineRule="auto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1563370</wp:posOffset>
                  </wp:positionH>
                  <wp:positionV relativeFrom="paragraph">
                    <wp:posOffset>39370</wp:posOffset>
                  </wp:positionV>
                  <wp:extent cx="718820" cy="723900"/>
                  <wp:effectExtent l="0" t="0" r="5080" b="0"/>
                  <wp:wrapNone/>
                  <wp:docPr id="6" name="Picture 6" descr="Image result for free clip  art abc 123 on compu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free clip  art abc 123 on compu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82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B39D6">
              <w:rPr>
                <w:rFonts w:cs="Arial"/>
                <w:b/>
                <w:i/>
                <w:sz w:val="28"/>
                <w:szCs w:val="28"/>
              </w:rPr>
              <w:t xml:space="preserve">Literate, numerate </w:t>
            </w:r>
          </w:p>
          <w:p w:rsidR="004D4546" w:rsidRPr="00FB39D6" w:rsidRDefault="004D4546" w:rsidP="00AE25DA">
            <w:pPr>
              <w:spacing w:after="0" w:line="240" w:lineRule="auto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>and digital</w:t>
            </w:r>
          </w:p>
          <w:p w:rsidR="004D4546" w:rsidRPr="00FB39D6" w:rsidRDefault="004D4546" w:rsidP="00A52824">
            <w:pPr>
              <w:spacing w:line="240" w:lineRule="auto"/>
              <w:rPr>
                <w:rFonts w:cs="Arial"/>
                <w:i/>
                <w:sz w:val="28"/>
                <w:szCs w:val="28"/>
              </w:rPr>
            </w:pPr>
          </w:p>
        </w:tc>
      </w:tr>
      <w:tr w:rsidR="004D4546" w:rsidRPr="00FB39D6" w:rsidTr="007367D5">
        <w:trPr>
          <w:trHeight w:val="3215"/>
        </w:trPr>
        <w:tc>
          <w:tcPr>
            <w:tcW w:w="3879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2CDDC" w:themeFill="accent5" w:themeFillTint="99"/>
          </w:tcPr>
          <w:p w:rsidR="004D4546" w:rsidRPr="00FB39D6" w:rsidRDefault="004D4546" w:rsidP="00A52824">
            <w:pPr>
              <w:spacing w:after="0"/>
              <w:rPr>
                <w:rFonts w:cs="Arial"/>
                <w:i/>
                <w:sz w:val="28"/>
                <w:szCs w:val="28"/>
              </w:rPr>
            </w:pPr>
          </w:p>
        </w:tc>
        <w:tc>
          <w:tcPr>
            <w:tcW w:w="38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477AD" w:rsidRPr="001477AD" w:rsidRDefault="004F109F" w:rsidP="00C94DF3">
            <w:pPr>
              <w:spacing w:after="0"/>
              <w:rPr>
                <w:rFonts w:cs="Arial"/>
                <w:b/>
                <w:i/>
                <w:noProof/>
                <w:sz w:val="28"/>
                <w:szCs w:val="28"/>
              </w:rPr>
            </w:pPr>
            <w:r w:rsidRPr="001477AD">
              <w:rPr>
                <w:rFonts w:cs="Arial"/>
                <w:b/>
                <w:i/>
                <w:noProof/>
                <w:sz w:val="28"/>
                <w:szCs w:val="28"/>
              </w:rPr>
              <w:t>-use voice</w:t>
            </w:r>
            <w:r w:rsidR="001477AD" w:rsidRPr="001477AD">
              <w:rPr>
                <w:rFonts w:cs="Arial"/>
                <w:b/>
                <w:i/>
                <w:noProof/>
                <w:sz w:val="28"/>
                <w:szCs w:val="28"/>
              </w:rPr>
              <w:t xml:space="preserve">s </w:t>
            </w:r>
            <w:r w:rsidRPr="001477AD">
              <w:rPr>
                <w:rFonts w:cs="Arial"/>
                <w:b/>
                <w:i/>
                <w:noProof/>
                <w:sz w:val="28"/>
                <w:szCs w:val="28"/>
              </w:rPr>
              <w:t>expressively and creatively</w:t>
            </w:r>
            <w:r w:rsidR="001477AD" w:rsidRPr="001477AD">
              <w:rPr>
                <w:rFonts w:cs="Arial"/>
                <w:b/>
                <w:i/>
                <w:noProof/>
                <w:sz w:val="28"/>
                <w:szCs w:val="28"/>
              </w:rPr>
              <w:t xml:space="preserve"> </w:t>
            </w:r>
            <w:r w:rsidRPr="001477AD">
              <w:rPr>
                <w:rFonts w:cs="Arial"/>
                <w:b/>
                <w:i/>
                <w:noProof/>
                <w:sz w:val="28"/>
                <w:szCs w:val="28"/>
              </w:rPr>
              <w:t>by</w:t>
            </w:r>
            <w:r w:rsidR="001477AD" w:rsidRPr="001477AD">
              <w:rPr>
                <w:rFonts w:cs="Arial"/>
                <w:b/>
                <w:i/>
                <w:noProof/>
                <w:sz w:val="28"/>
                <w:szCs w:val="28"/>
              </w:rPr>
              <w:t xml:space="preserve"> singing songs and speaking chants and rhymes.</w:t>
            </w:r>
          </w:p>
          <w:p w:rsidR="004D4546" w:rsidRPr="001477AD" w:rsidRDefault="001477AD" w:rsidP="00C94DF3">
            <w:pPr>
              <w:spacing w:after="0"/>
              <w:rPr>
                <w:rFonts w:cs="Arial"/>
                <w:b/>
                <w:i/>
                <w:noProof/>
                <w:sz w:val="24"/>
                <w:szCs w:val="24"/>
              </w:rPr>
            </w:pPr>
            <w:r>
              <w:rPr>
                <w:rFonts w:cs="Arial"/>
                <w:b/>
                <w:i/>
                <w:noProof/>
                <w:sz w:val="28"/>
                <w:szCs w:val="28"/>
              </w:rPr>
              <w:t>-</w:t>
            </w:r>
            <w:r w:rsidR="00CB6649" w:rsidRPr="00A322B4">
              <w:rPr>
                <w:rFonts w:cs="Arial"/>
                <w:b/>
                <w:i/>
                <w:noProof/>
                <w:sz w:val="28"/>
                <w:szCs w:val="28"/>
              </w:rPr>
              <w:t>improvise and compose music for a range of purposes</w:t>
            </w:r>
            <w:r w:rsidR="00A322B4" w:rsidRPr="00A322B4">
              <w:rPr>
                <w:rFonts w:cs="Arial"/>
                <w:b/>
                <w:i/>
                <w:noProof/>
                <w:sz w:val="28"/>
                <w:szCs w:val="28"/>
              </w:rPr>
              <w:t xml:space="preserve"> using the inter-related dimensions of music.</w:t>
            </w:r>
          </w:p>
          <w:p w:rsidR="00C94DF3" w:rsidRPr="00A322B4" w:rsidRDefault="00C94DF3" w:rsidP="00C94DF3">
            <w:pPr>
              <w:spacing w:after="0"/>
              <w:rPr>
                <w:rFonts w:cs="Arial"/>
                <w:b/>
                <w:i/>
                <w:noProof/>
                <w:sz w:val="28"/>
                <w:szCs w:val="28"/>
              </w:rPr>
            </w:pPr>
          </w:p>
          <w:p w:rsidR="00C94DF3" w:rsidRPr="00FB39D6" w:rsidRDefault="00C94DF3" w:rsidP="00C94DF3">
            <w:pPr>
              <w:spacing w:after="0"/>
              <w:rPr>
                <w:rFonts w:cs="Arial"/>
                <w:b/>
                <w:i/>
                <w:noProof/>
                <w:sz w:val="24"/>
                <w:szCs w:val="24"/>
              </w:rPr>
            </w:pPr>
          </w:p>
        </w:tc>
        <w:tc>
          <w:tcPr>
            <w:tcW w:w="38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D4546" w:rsidRPr="00FB39D6" w:rsidRDefault="00E36C5A" w:rsidP="00C94DF3">
            <w:pPr>
              <w:spacing w:after="0"/>
              <w:rPr>
                <w:rFonts w:cs="Arial"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noProof/>
                <w:sz w:val="28"/>
                <w:szCs w:val="28"/>
              </w:rPr>
              <w:t>-</w:t>
            </w:r>
            <w:r w:rsidR="001079DD">
              <w:rPr>
                <w:rFonts w:cs="Arial"/>
                <w:b/>
                <w:i/>
                <w:noProof/>
                <w:sz w:val="28"/>
                <w:szCs w:val="28"/>
              </w:rPr>
              <w:t>experiment wi</w:t>
            </w:r>
            <w:r w:rsidR="005D1DAB">
              <w:rPr>
                <w:rFonts w:cs="Arial"/>
                <w:b/>
                <w:i/>
                <w:noProof/>
                <w:sz w:val="28"/>
                <w:szCs w:val="28"/>
              </w:rPr>
              <w:t>th, create, select and combine sounds using the inter-related dimensions of music</w:t>
            </w:r>
            <w:r w:rsidR="00CB6649">
              <w:rPr>
                <w:rFonts w:cs="Arial"/>
                <w:b/>
                <w:i/>
                <w:noProof/>
                <w:sz w:val="28"/>
                <w:szCs w:val="28"/>
              </w:rPr>
              <w:t>.</w:t>
            </w:r>
          </w:p>
        </w:tc>
        <w:tc>
          <w:tcPr>
            <w:tcW w:w="38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94DF3" w:rsidRDefault="0052425C" w:rsidP="00C94DF3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>-</w:t>
            </w:r>
            <w:proofErr w:type="gramStart"/>
            <w:r w:rsidR="001477AD">
              <w:rPr>
                <w:rFonts w:cs="Arial"/>
                <w:b/>
                <w:i/>
                <w:sz w:val="28"/>
                <w:szCs w:val="28"/>
              </w:rPr>
              <w:t>listen</w:t>
            </w:r>
            <w:proofErr w:type="gramEnd"/>
            <w:r w:rsidR="001477AD">
              <w:rPr>
                <w:rFonts w:cs="Arial"/>
                <w:b/>
                <w:i/>
                <w:sz w:val="28"/>
                <w:szCs w:val="28"/>
              </w:rPr>
              <w:t xml:space="preserve"> with</w:t>
            </w:r>
            <w:r w:rsidR="001079DD">
              <w:rPr>
                <w:rFonts w:cs="Arial"/>
                <w:b/>
                <w:i/>
                <w:sz w:val="28"/>
                <w:szCs w:val="28"/>
              </w:rPr>
              <w:t xml:space="preserve"> concentration and understanding to a range of high -quality live and recorded music</w:t>
            </w:r>
            <w:r w:rsidR="00CB6649">
              <w:rPr>
                <w:rFonts w:cs="Arial"/>
                <w:b/>
                <w:i/>
                <w:sz w:val="28"/>
                <w:szCs w:val="28"/>
              </w:rPr>
              <w:t>.</w:t>
            </w:r>
          </w:p>
          <w:p w:rsidR="00C44297" w:rsidRPr="00FB39D6" w:rsidRDefault="00CB6649" w:rsidP="00C94DF3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>
              <w:rPr>
                <w:rFonts w:cs="Arial"/>
                <w:b/>
                <w:i/>
                <w:sz w:val="28"/>
                <w:szCs w:val="28"/>
              </w:rPr>
              <w:t>-</w:t>
            </w:r>
            <w:r w:rsidR="00C44297">
              <w:rPr>
                <w:rFonts w:cs="Arial"/>
                <w:b/>
                <w:i/>
                <w:sz w:val="28"/>
                <w:szCs w:val="28"/>
              </w:rPr>
              <w:t>use technology appropriately to create and compose music</w:t>
            </w:r>
            <w:r>
              <w:rPr>
                <w:rFonts w:cs="Arial"/>
                <w:b/>
                <w:i/>
                <w:sz w:val="28"/>
                <w:szCs w:val="28"/>
              </w:rPr>
              <w:t>.</w:t>
            </w:r>
          </w:p>
          <w:p w:rsidR="0052425C" w:rsidRPr="00FB39D6" w:rsidRDefault="001477AD" w:rsidP="0052425C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>
              <w:rPr>
                <w:rFonts w:cs="Arial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8565F3" w:rsidRPr="00FB39D6" w:rsidTr="004D4546">
        <w:trPr>
          <w:trHeight w:val="1400"/>
        </w:trPr>
        <w:tc>
          <w:tcPr>
            <w:tcW w:w="387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2CDDC" w:themeFill="accent5" w:themeFillTint="99"/>
          </w:tcPr>
          <w:p w:rsidR="008565F3" w:rsidRPr="00FB39D6" w:rsidRDefault="00A52824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1492272</wp:posOffset>
                  </wp:positionH>
                  <wp:positionV relativeFrom="paragraph">
                    <wp:posOffset>51435</wp:posOffset>
                  </wp:positionV>
                  <wp:extent cx="793750" cy="756285"/>
                  <wp:effectExtent l="0" t="0" r="6350" b="5715"/>
                  <wp:wrapNone/>
                  <wp:docPr id="8" name="Picture 8" descr="Image result for free clip art COMMUNICATING WITH OT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free clip art COMMUNICATING WITH OT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2535" t="17220" r="19014" b="314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756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150A7">
              <w:rPr>
                <w:rFonts w:cs="Arial"/>
                <w:b/>
                <w:i/>
                <w:sz w:val="28"/>
                <w:szCs w:val="28"/>
              </w:rPr>
              <w:t>Use musical</w:t>
            </w:r>
          </w:p>
          <w:p w:rsidR="00E36C5A" w:rsidRPr="00FB39D6" w:rsidRDefault="00E36C5A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 xml:space="preserve">vocabulary to </w:t>
            </w:r>
          </w:p>
          <w:p w:rsidR="00E36C5A" w:rsidRPr="00FB39D6" w:rsidRDefault="00C306F2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>engage in quality</w:t>
            </w:r>
          </w:p>
          <w:p w:rsidR="00C306F2" w:rsidRPr="00FB39D6" w:rsidRDefault="00C306F2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>dialogue</w:t>
            </w:r>
          </w:p>
        </w:tc>
        <w:tc>
          <w:tcPr>
            <w:tcW w:w="38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2CDDC" w:themeFill="accent5" w:themeFillTint="99"/>
          </w:tcPr>
          <w:p w:rsidR="008565F3" w:rsidRPr="00FB39D6" w:rsidRDefault="00A52824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1315085</wp:posOffset>
                  </wp:positionH>
                  <wp:positionV relativeFrom="paragraph">
                    <wp:posOffset>51435</wp:posOffset>
                  </wp:positionV>
                  <wp:extent cx="1071880" cy="676275"/>
                  <wp:effectExtent l="0" t="0" r="0" b="9525"/>
                  <wp:wrapNone/>
                  <wp:docPr id="9" name="Picture 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88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B39D6">
              <w:rPr>
                <w:rFonts w:cs="Arial"/>
                <w:b/>
                <w:i/>
                <w:sz w:val="28"/>
                <w:szCs w:val="28"/>
              </w:rPr>
              <w:t>Res</w:t>
            </w:r>
            <w:r w:rsidR="00E36C5A" w:rsidRPr="00FB39D6">
              <w:rPr>
                <w:rFonts w:cs="Arial"/>
                <w:b/>
                <w:i/>
                <w:sz w:val="28"/>
                <w:szCs w:val="28"/>
              </w:rPr>
              <w:t xml:space="preserve">pect and </w:t>
            </w:r>
          </w:p>
          <w:p w:rsidR="00E36C5A" w:rsidRPr="00FB39D6" w:rsidRDefault="00E36C5A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 xml:space="preserve">Celebrate the </w:t>
            </w:r>
          </w:p>
          <w:p w:rsidR="00E36C5A" w:rsidRPr="00FB39D6" w:rsidRDefault="004150A7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>
              <w:rPr>
                <w:rFonts w:cs="Arial"/>
                <w:b/>
                <w:i/>
                <w:sz w:val="28"/>
                <w:szCs w:val="28"/>
              </w:rPr>
              <w:t xml:space="preserve">music </w:t>
            </w:r>
            <w:r w:rsidR="00E36C5A" w:rsidRPr="00FB39D6">
              <w:rPr>
                <w:rFonts w:cs="Arial"/>
                <w:b/>
                <w:i/>
                <w:sz w:val="28"/>
                <w:szCs w:val="28"/>
              </w:rPr>
              <w:t>of all</w:t>
            </w:r>
          </w:p>
          <w:p w:rsidR="008565F3" w:rsidRPr="00FB39D6" w:rsidRDefault="00E36C5A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>cultures</w:t>
            </w:r>
          </w:p>
        </w:tc>
        <w:tc>
          <w:tcPr>
            <w:tcW w:w="38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2CDDC" w:themeFill="accent5" w:themeFillTint="99"/>
          </w:tcPr>
          <w:p w:rsidR="008565F3" w:rsidRPr="00FB39D6" w:rsidRDefault="00A52824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1594485</wp:posOffset>
                  </wp:positionH>
                  <wp:positionV relativeFrom="paragraph">
                    <wp:posOffset>54126</wp:posOffset>
                  </wp:positionV>
                  <wp:extent cx="674370" cy="608330"/>
                  <wp:effectExtent l="0" t="0" r="0" b="1270"/>
                  <wp:wrapNone/>
                  <wp:docPr id="11" name="Picture 4" descr="Image result for free clip art knowled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free clip art knowled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" cy="608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B39D6">
              <w:rPr>
                <w:rFonts w:cs="Arial"/>
                <w:b/>
                <w:i/>
                <w:sz w:val="28"/>
                <w:szCs w:val="28"/>
              </w:rPr>
              <w:t>K</w:t>
            </w:r>
            <w:r w:rsidR="00E36C5A" w:rsidRPr="00FB39D6">
              <w:rPr>
                <w:rFonts w:cs="Arial"/>
                <w:b/>
                <w:i/>
                <w:sz w:val="28"/>
                <w:szCs w:val="28"/>
              </w:rPr>
              <w:t>now &amp; remember</w:t>
            </w:r>
          </w:p>
          <w:p w:rsidR="00E36C5A" w:rsidRPr="00FB39D6" w:rsidRDefault="00E36C5A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 xml:space="preserve">Significant facts </w:t>
            </w:r>
          </w:p>
          <w:p w:rsidR="00E36C5A" w:rsidRPr="00FB39D6" w:rsidRDefault="005D1DAB" w:rsidP="00A52824">
            <w:pPr>
              <w:spacing w:after="0"/>
              <w:rPr>
                <w:rFonts w:cs="Arial"/>
                <w:b/>
                <w:i/>
                <w:sz w:val="28"/>
                <w:szCs w:val="28"/>
              </w:rPr>
            </w:pPr>
            <w:r>
              <w:rPr>
                <w:rFonts w:cs="Arial"/>
                <w:b/>
                <w:i/>
                <w:sz w:val="28"/>
                <w:szCs w:val="28"/>
              </w:rPr>
              <w:t>about music</w:t>
            </w:r>
          </w:p>
          <w:p w:rsidR="008565F3" w:rsidRPr="00FB39D6" w:rsidRDefault="008565F3" w:rsidP="00A52824">
            <w:pPr>
              <w:spacing w:after="0"/>
              <w:rPr>
                <w:rFonts w:cs="Arial"/>
                <w:i/>
                <w:sz w:val="28"/>
                <w:szCs w:val="28"/>
              </w:rPr>
            </w:pPr>
          </w:p>
        </w:tc>
        <w:tc>
          <w:tcPr>
            <w:tcW w:w="38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2CDDC" w:themeFill="accent5" w:themeFillTint="99"/>
          </w:tcPr>
          <w:p w:rsidR="00E36C5A" w:rsidRPr="00FB39D6" w:rsidRDefault="00A52824" w:rsidP="00E36C5A">
            <w:pPr>
              <w:spacing w:after="0"/>
              <w:rPr>
                <w:rFonts w:cs="Arial"/>
                <w:i/>
                <w:sz w:val="28"/>
                <w:szCs w:val="28"/>
              </w:rPr>
            </w:pPr>
            <w:r w:rsidRPr="00FB39D6">
              <w:rPr>
                <w:rFonts w:cs="Arial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35560</wp:posOffset>
                  </wp:positionV>
                  <wp:extent cx="706120" cy="750570"/>
                  <wp:effectExtent l="0" t="0" r="0" b="0"/>
                  <wp:wrapNone/>
                  <wp:docPr id="12" name="Picture 12" descr="Image result for free clip art curio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ree clip art curio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120" cy="750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36C5A" w:rsidRPr="00FB39D6">
              <w:rPr>
                <w:rFonts w:cs="Arial"/>
                <w:i/>
                <w:sz w:val="28"/>
                <w:szCs w:val="28"/>
              </w:rPr>
              <w:t xml:space="preserve">Be curious and ask </w:t>
            </w:r>
          </w:p>
          <w:p w:rsidR="008565F3" w:rsidRPr="00FB39D6" w:rsidRDefault="00E36C5A" w:rsidP="00E36C5A">
            <w:pPr>
              <w:spacing w:after="0"/>
              <w:rPr>
                <w:rFonts w:cs="Arial"/>
                <w:i/>
                <w:sz w:val="28"/>
                <w:szCs w:val="28"/>
              </w:rPr>
            </w:pPr>
            <w:r w:rsidRPr="00FB39D6">
              <w:rPr>
                <w:rFonts w:cs="Arial"/>
                <w:i/>
                <w:sz w:val="28"/>
                <w:szCs w:val="28"/>
              </w:rPr>
              <w:t>questions about</w:t>
            </w:r>
          </w:p>
          <w:p w:rsidR="00E36C5A" w:rsidRPr="00FB39D6" w:rsidRDefault="001079DD" w:rsidP="00E36C5A">
            <w:pPr>
              <w:spacing w:after="0"/>
              <w:rPr>
                <w:rFonts w:cs="Arial"/>
                <w:i/>
                <w:sz w:val="28"/>
                <w:szCs w:val="28"/>
              </w:rPr>
            </w:pPr>
            <w:r>
              <w:rPr>
                <w:rFonts w:cs="Arial"/>
                <w:i/>
                <w:sz w:val="28"/>
                <w:szCs w:val="28"/>
              </w:rPr>
              <w:t>music</w:t>
            </w:r>
          </w:p>
        </w:tc>
      </w:tr>
      <w:tr w:rsidR="004D4546" w:rsidRPr="00FB39D6" w:rsidTr="001111BC">
        <w:trPr>
          <w:trHeight w:val="3149"/>
        </w:trPr>
        <w:tc>
          <w:tcPr>
            <w:tcW w:w="387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751CF" w:rsidRDefault="00E36C5A" w:rsidP="00E751CF">
            <w:pPr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>-</w:t>
            </w:r>
            <w:r w:rsidR="00E751CF">
              <w:rPr>
                <w:rFonts w:cs="Arial"/>
                <w:b/>
                <w:i/>
                <w:sz w:val="28"/>
                <w:szCs w:val="28"/>
              </w:rPr>
              <w:t xml:space="preserve"> understand and explore how music is crea</w:t>
            </w:r>
            <w:r w:rsidR="00A322B4">
              <w:rPr>
                <w:rFonts w:cs="Arial"/>
                <w:b/>
                <w:i/>
                <w:sz w:val="28"/>
                <w:szCs w:val="28"/>
              </w:rPr>
              <w:t xml:space="preserve">ted, produced and communicated, </w:t>
            </w:r>
            <w:r w:rsidR="00E751CF">
              <w:rPr>
                <w:rFonts w:cs="Arial"/>
                <w:b/>
                <w:i/>
                <w:sz w:val="28"/>
                <w:szCs w:val="28"/>
              </w:rPr>
              <w:t>including through the inter-related dimensions: pitch, duration, dynamics, tempo, timbre, texture, structure and appropriate music notation</w:t>
            </w:r>
            <w:r w:rsidR="00CB6649">
              <w:rPr>
                <w:rFonts w:cs="Arial"/>
                <w:b/>
                <w:i/>
                <w:sz w:val="28"/>
                <w:szCs w:val="28"/>
              </w:rPr>
              <w:t>.</w:t>
            </w:r>
          </w:p>
          <w:p w:rsidR="00E751CF" w:rsidRPr="00FB39D6" w:rsidRDefault="00E751CF" w:rsidP="00E751CF">
            <w:pPr>
              <w:rPr>
                <w:rFonts w:cs="Arial"/>
                <w:b/>
                <w:i/>
                <w:sz w:val="28"/>
                <w:szCs w:val="28"/>
              </w:rPr>
            </w:pPr>
          </w:p>
          <w:p w:rsidR="004D4546" w:rsidRPr="00FB39D6" w:rsidRDefault="004D4546" w:rsidP="00C94DF3">
            <w:pPr>
              <w:rPr>
                <w:rFonts w:cs="Arial"/>
                <w:b/>
                <w:i/>
                <w:sz w:val="28"/>
                <w:szCs w:val="28"/>
              </w:rPr>
            </w:pPr>
          </w:p>
        </w:tc>
        <w:tc>
          <w:tcPr>
            <w:tcW w:w="38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D4546" w:rsidRPr="00FB39D6" w:rsidRDefault="0052425C" w:rsidP="00C94DF3">
            <w:pPr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lastRenderedPageBreak/>
              <w:t xml:space="preserve">- </w:t>
            </w:r>
            <w:r w:rsidR="005D1DAB">
              <w:rPr>
                <w:rFonts w:cs="Arial"/>
                <w:b/>
                <w:i/>
                <w:sz w:val="28"/>
                <w:szCs w:val="28"/>
              </w:rPr>
              <w:t>appreciate and understand a wide range of high quality live and recorded music drawn from different traditions and from great composers and musicians</w:t>
            </w:r>
            <w:r w:rsidR="00CB6649">
              <w:rPr>
                <w:rFonts w:cs="Arial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38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94DF3" w:rsidRPr="00FB39D6" w:rsidRDefault="007367D5" w:rsidP="00C94DF3">
            <w:pPr>
              <w:rPr>
                <w:rFonts w:cs="Arial"/>
                <w:b/>
                <w:i/>
                <w:sz w:val="28"/>
                <w:szCs w:val="28"/>
              </w:rPr>
            </w:pPr>
            <w:r w:rsidRPr="00FB39D6">
              <w:rPr>
                <w:rFonts w:cs="Arial"/>
                <w:b/>
                <w:i/>
                <w:sz w:val="28"/>
                <w:szCs w:val="28"/>
              </w:rPr>
              <w:t>-</w:t>
            </w:r>
            <w:r w:rsidR="00CB6649">
              <w:rPr>
                <w:rFonts w:cs="Arial"/>
                <w:b/>
                <w:i/>
                <w:sz w:val="28"/>
                <w:szCs w:val="28"/>
              </w:rPr>
              <w:t>perform, listen to, review and evaluate music across a range of historical periods, genres, styles and traditions, including the works of great composers and musicians.</w:t>
            </w:r>
          </w:p>
          <w:p w:rsidR="007367D5" w:rsidRPr="00FB39D6" w:rsidRDefault="007367D5" w:rsidP="00A52824">
            <w:pPr>
              <w:rPr>
                <w:rFonts w:cs="Arial"/>
                <w:b/>
                <w:i/>
                <w:sz w:val="28"/>
                <w:szCs w:val="28"/>
              </w:rPr>
            </w:pPr>
          </w:p>
        </w:tc>
        <w:tc>
          <w:tcPr>
            <w:tcW w:w="38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D4546" w:rsidRPr="00A322B4" w:rsidRDefault="00E36C5A" w:rsidP="00C94DF3">
            <w:pPr>
              <w:rPr>
                <w:rFonts w:cs="Arial"/>
                <w:b/>
                <w:i/>
                <w:sz w:val="28"/>
                <w:szCs w:val="28"/>
              </w:rPr>
            </w:pPr>
            <w:r w:rsidRPr="00A322B4">
              <w:rPr>
                <w:rFonts w:cs="Arial"/>
                <w:b/>
                <w:i/>
                <w:sz w:val="28"/>
                <w:szCs w:val="28"/>
              </w:rPr>
              <w:t>-</w:t>
            </w:r>
            <w:r w:rsidR="00CB6649" w:rsidRPr="00A322B4">
              <w:rPr>
                <w:rFonts w:cs="Arial"/>
                <w:b/>
                <w:i/>
                <w:sz w:val="28"/>
                <w:szCs w:val="28"/>
              </w:rPr>
              <w:t xml:space="preserve">develop an understanding of the </w:t>
            </w:r>
            <w:r w:rsidR="00A322B4" w:rsidRPr="00A322B4">
              <w:rPr>
                <w:rFonts w:cs="Arial"/>
                <w:b/>
                <w:i/>
                <w:sz w:val="28"/>
                <w:szCs w:val="28"/>
              </w:rPr>
              <w:t>history</w:t>
            </w:r>
            <w:r w:rsidR="00CB6649" w:rsidRPr="00A322B4">
              <w:rPr>
                <w:rFonts w:cs="Arial"/>
                <w:b/>
                <w:i/>
                <w:sz w:val="28"/>
                <w:szCs w:val="28"/>
              </w:rPr>
              <w:t xml:space="preserve"> of music. </w:t>
            </w:r>
          </w:p>
        </w:tc>
      </w:tr>
    </w:tbl>
    <w:p w:rsidR="00116550" w:rsidRPr="00FB39D6" w:rsidRDefault="00116550" w:rsidP="00FB39D6">
      <w:pPr>
        <w:tabs>
          <w:tab w:val="left" w:pos="5959"/>
        </w:tabs>
      </w:pPr>
    </w:p>
    <w:sectPr w:rsidR="00116550" w:rsidRPr="00FB39D6" w:rsidSect="00A528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8565F3"/>
    <w:rsid w:val="001079DD"/>
    <w:rsid w:val="001111BC"/>
    <w:rsid w:val="00116550"/>
    <w:rsid w:val="001477AD"/>
    <w:rsid w:val="00282D82"/>
    <w:rsid w:val="00296D69"/>
    <w:rsid w:val="00332688"/>
    <w:rsid w:val="003639A6"/>
    <w:rsid w:val="0036724C"/>
    <w:rsid w:val="00404EBB"/>
    <w:rsid w:val="004150A7"/>
    <w:rsid w:val="004158DE"/>
    <w:rsid w:val="004475B6"/>
    <w:rsid w:val="004D2FFF"/>
    <w:rsid w:val="004D4546"/>
    <w:rsid w:val="004F109F"/>
    <w:rsid w:val="0052425C"/>
    <w:rsid w:val="005D1DAB"/>
    <w:rsid w:val="005D34F5"/>
    <w:rsid w:val="007367D5"/>
    <w:rsid w:val="008565F3"/>
    <w:rsid w:val="00910DA6"/>
    <w:rsid w:val="00986FC5"/>
    <w:rsid w:val="00A322B4"/>
    <w:rsid w:val="00A52824"/>
    <w:rsid w:val="00A577F1"/>
    <w:rsid w:val="00A63382"/>
    <w:rsid w:val="00AB1FA1"/>
    <w:rsid w:val="00AE25DA"/>
    <w:rsid w:val="00AF1C4A"/>
    <w:rsid w:val="00B33100"/>
    <w:rsid w:val="00C306F2"/>
    <w:rsid w:val="00C44297"/>
    <w:rsid w:val="00C870A7"/>
    <w:rsid w:val="00C94DF3"/>
    <w:rsid w:val="00CB6649"/>
    <w:rsid w:val="00D00816"/>
    <w:rsid w:val="00E36C5A"/>
    <w:rsid w:val="00E751CF"/>
    <w:rsid w:val="00EC7CF9"/>
    <w:rsid w:val="00EF6F93"/>
    <w:rsid w:val="00F466B1"/>
    <w:rsid w:val="00FB3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8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6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D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microsoft.com/office/2007/relationships/stylesWithEffects" Target="stylesWithEffects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2</cp:revision>
  <cp:lastPrinted>2019-11-05T16:34:00Z</cp:lastPrinted>
  <dcterms:created xsi:type="dcterms:W3CDTF">2020-04-06T15:39:00Z</dcterms:created>
  <dcterms:modified xsi:type="dcterms:W3CDTF">2020-04-06T15:39:00Z</dcterms:modified>
</cp:coreProperties>
</file>