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1Light-Accent1"/>
        <w:tblpPr w:leftFromText="180" w:rightFromText="180" w:vertAnchor="page" w:horzAnchor="page" w:tblpX="931" w:tblpY="1658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421CFE" w14:paraId="68D5E7C7" w14:textId="77777777" w:rsidTr="00F1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14:paraId="7303836D" w14:textId="4BD2194A" w:rsidR="00421CFE" w:rsidRPr="009124E9" w:rsidRDefault="009F5D1B" w:rsidP="00F16A6E">
            <w:pPr>
              <w:rPr>
                <w:sz w:val="20"/>
              </w:rPr>
            </w:pPr>
            <w:r>
              <w:rPr>
                <w:sz w:val="40"/>
                <w:szCs w:val="32"/>
              </w:rPr>
              <w:t xml:space="preserve">LKS2 </w:t>
            </w:r>
            <w:r w:rsidR="005E52BA">
              <w:rPr>
                <w:sz w:val="40"/>
                <w:szCs w:val="32"/>
              </w:rPr>
              <w:t>wo</w:t>
            </w:r>
            <w:r w:rsidR="00001E6B" w:rsidRPr="004C2582">
              <w:rPr>
                <w:sz w:val="40"/>
                <w:szCs w:val="32"/>
              </w:rPr>
              <w:t>rking scientifically</w:t>
            </w:r>
            <w:r w:rsidR="00995237" w:rsidRPr="004C2582">
              <w:rPr>
                <w:sz w:val="40"/>
                <w:szCs w:val="32"/>
              </w:rPr>
              <w:t xml:space="preserve"> objectives:</w:t>
            </w:r>
          </w:p>
        </w:tc>
      </w:tr>
      <w:tr w:rsidR="00421CFE" w14:paraId="67241C28" w14:textId="77777777" w:rsidTr="00F16A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14:paraId="1C1C535C" w14:textId="77777777" w:rsidR="00F16A6E" w:rsidRDefault="002B2DDB" w:rsidP="002B2DDB">
            <w:pPr>
              <w:rPr>
                <w:sz w:val="28"/>
                <w:szCs w:val="28"/>
              </w:rPr>
            </w:pPr>
            <w:r w:rsidRPr="002B2DDB">
              <w:rPr>
                <w:b w:val="0"/>
                <w:bCs w:val="0"/>
                <w:sz w:val="28"/>
                <w:szCs w:val="28"/>
              </w:rPr>
              <w:t>A</w:t>
            </w:r>
            <w:r w:rsidR="00F16A6E" w:rsidRPr="002B2DDB">
              <w:rPr>
                <w:b w:val="0"/>
                <w:bCs w:val="0"/>
                <w:sz w:val="28"/>
                <w:szCs w:val="28"/>
              </w:rPr>
              <w:t xml:space="preserve">sking relevant questions and using different types of scientific enquiries to answer them gathering, recording, classifying and presenting data in a variety of ways to help in answering questions </w:t>
            </w:r>
          </w:p>
          <w:p w14:paraId="7129AECF" w14:textId="470168BF" w:rsidR="002B2DDB" w:rsidRPr="002B2DDB" w:rsidRDefault="002B2DDB" w:rsidP="002B2DDB">
            <w:pPr>
              <w:rPr>
                <w:b w:val="0"/>
                <w:bCs w:val="0"/>
                <w:sz w:val="28"/>
                <w:szCs w:val="28"/>
              </w:rPr>
            </w:pPr>
          </w:p>
        </w:tc>
      </w:tr>
      <w:tr w:rsidR="00421CFE" w14:paraId="454E7F14" w14:textId="77777777" w:rsidTr="00F16A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14:paraId="3D11437B" w14:textId="643A9DF8" w:rsidR="00F16A6E" w:rsidRPr="002B2DDB" w:rsidRDefault="002B2DDB" w:rsidP="00F16A6E">
            <w:pPr>
              <w:rPr>
                <w:b w:val="0"/>
                <w:bCs w:val="0"/>
                <w:sz w:val="28"/>
                <w:szCs w:val="28"/>
              </w:rPr>
            </w:pPr>
            <w:r w:rsidRPr="002B2DDB">
              <w:rPr>
                <w:b w:val="0"/>
                <w:bCs w:val="0"/>
                <w:sz w:val="28"/>
                <w:szCs w:val="28"/>
              </w:rPr>
              <w:t>S</w:t>
            </w:r>
            <w:r w:rsidR="00F16A6E" w:rsidRPr="002B2DDB">
              <w:rPr>
                <w:b w:val="0"/>
                <w:bCs w:val="0"/>
                <w:sz w:val="28"/>
                <w:szCs w:val="28"/>
              </w:rPr>
              <w:t>etting up simple practical enquiries, comparative and fair tests</w:t>
            </w:r>
          </w:p>
          <w:p w14:paraId="6F59062A" w14:textId="2616358E" w:rsidR="00F16A6E" w:rsidRPr="002B2DDB" w:rsidRDefault="00F16A6E" w:rsidP="00F16A6E">
            <w:pPr>
              <w:rPr>
                <w:b w:val="0"/>
                <w:bCs w:val="0"/>
                <w:sz w:val="28"/>
                <w:szCs w:val="28"/>
              </w:rPr>
            </w:pPr>
          </w:p>
        </w:tc>
      </w:tr>
      <w:tr w:rsidR="00421CFE" w14:paraId="6BCECE10" w14:textId="77777777" w:rsidTr="00F16A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14:paraId="6DE0FC4D" w14:textId="5A52FAC6" w:rsidR="004C2582" w:rsidRPr="002B2DDB" w:rsidRDefault="002B2DDB" w:rsidP="00F16A6E">
            <w:pPr>
              <w:rPr>
                <w:b w:val="0"/>
                <w:bCs w:val="0"/>
                <w:sz w:val="28"/>
                <w:szCs w:val="28"/>
              </w:rPr>
            </w:pPr>
            <w:r w:rsidRPr="002B2DDB">
              <w:rPr>
                <w:b w:val="0"/>
                <w:bCs w:val="0"/>
                <w:sz w:val="28"/>
                <w:szCs w:val="28"/>
              </w:rPr>
              <w:t>M</w:t>
            </w:r>
            <w:r w:rsidR="00F16A6E" w:rsidRPr="002B2DDB">
              <w:rPr>
                <w:b w:val="0"/>
                <w:bCs w:val="0"/>
                <w:sz w:val="28"/>
                <w:szCs w:val="28"/>
              </w:rPr>
              <w:t>aking systematic and careful observations and, where appropriate, taking accurate measurements using standard units, using a range of equipment, including thermometers and data loggers</w:t>
            </w:r>
          </w:p>
          <w:p w14:paraId="6F6E0BFD" w14:textId="724C22D3" w:rsidR="00F16A6E" w:rsidRPr="002B2DDB" w:rsidRDefault="00F16A6E" w:rsidP="00F16A6E">
            <w:pPr>
              <w:rPr>
                <w:b w:val="0"/>
                <w:bCs w:val="0"/>
                <w:sz w:val="28"/>
                <w:szCs w:val="28"/>
              </w:rPr>
            </w:pPr>
          </w:p>
        </w:tc>
      </w:tr>
      <w:tr w:rsidR="00421CFE" w14:paraId="39C16AEE" w14:textId="77777777" w:rsidTr="00F16A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14:paraId="764086BC" w14:textId="60E1F879" w:rsidR="004C2582" w:rsidRPr="002B2DDB" w:rsidRDefault="002B2DDB" w:rsidP="00F16A6E">
            <w:pPr>
              <w:rPr>
                <w:b w:val="0"/>
                <w:bCs w:val="0"/>
                <w:sz w:val="28"/>
                <w:szCs w:val="28"/>
              </w:rPr>
            </w:pPr>
            <w:r w:rsidRPr="002B2DDB">
              <w:rPr>
                <w:b w:val="0"/>
                <w:bCs w:val="0"/>
                <w:sz w:val="28"/>
                <w:szCs w:val="28"/>
              </w:rPr>
              <w:t>R</w:t>
            </w:r>
            <w:r w:rsidRPr="002B2DDB">
              <w:rPr>
                <w:b w:val="0"/>
                <w:bCs w:val="0"/>
                <w:sz w:val="28"/>
                <w:szCs w:val="28"/>
              </w:rPr>
              <w:t>ecording findings using simple scientific language, drawings, labelled diagrams, keys, bar charts, and tables</w:t>
            </w:r>
          </w:p>
          <w:p w14:paraId="77C41E0A" w14:textId="6B3BF55B" w:rsidR="00F16A6E" w:rsidRPr="002B2DDB" w:rsidRDefault="00F16A6E" w:rsidP="00F16A6E">
            <w:pPr>
              <w:rPr>
                <w:b w:val="0"/>
                <w:bCs w:val="0"/>
                <w:sz w:val="28"/>
                <w:szCs w:val="28"/>
              </w:rPr>
            </w:pPr>
          </w:p>
        </w:tc>
      </w:tr>
      <w:tr w:rsidR="00303E2C" w14:paraId="6A3D8055" w14:textId="77777777" w:rsidTr="00F16A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14:paraId="0C7BE382" w14:textId="6D3A811C" w:rsidR="004C2582" w:rsidRPr="002B2DDB" w:rsidRDefault="002B2DDB" w:rsidP="00F16A6E">
            <w:pPr>
              <w:rPr>
                <w:b w:val="0"/>
                <w:bCs w:val="0"/>
                <w:sz w:val="28"/>
                <w:szCs w:val="28"/>
              </w:rPr>
            </w:pPr>
            <w:r w:rsidRPr="002B2DDB">
              <w:rPr>
                <w:b w:val="0"/>
                <w:bCs w:val="0"/>
                <w:sz w:val="28"/>
                <w:szCs w:val="28"/>
              </w:rPr>
              <w:t>U</w:t>
            </w:r>
            <w:r w:rsidRPr="002B2DDB">
              <w:rPr>
                <w:b w:val="0"/>
                <w:bCs w:val="0"/>
                <w:sz w:val="28"/>
                <w:szCs w:val="28"/>
              </w:rPr>
              <w:t>sing results to draw simple conclusions, make predictions for new values, suggest improvements and raise further questions</w:t>
            </w:r>
          </w:p>
          <w:p w14:paraId="4C300BB2" w14:textId="247DE30B" w:rsidR="00F16A6E" w:rsidRPr="002B2DDB" w:rsidRDefault="00F16A6E" w:rsidP="00F16A6E">
            <w:pPr>
              <w:rPr>
                <w:b w:val="0"/>
                <w:bCs w:val="0"/>
                <w:sz w:val="28"/>
                <w:szCs w:val="28"/>
              </w:rPr>
            </w:pPr>
          </w:p>
        </w:tc>
      </w:tr>
      <w:tr w:rsidR="00303E2C" w14:paraId="12F711B5" w14:textId="77777777" w:rsidTr="00F16A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14:paraId="4F01AEF4" w14:textId="77777777" w:rsidR="00F16A6E" w:rsidRDefault="002B2DDB" w:rsidP="00F16A6E">
            <w:pPr>
              <w:rPr>
                <w:sz w:val="28"/>
                <w:szCs w:val="28"/>
              </w:rPr>
            </w:pPr>
            <w:r w:rsidRPr="002B2DDB">
              <w:rPr>
                <w:b w:val="0"/>
                <w:bCs w:val="0"/>
                <w:sz w:val="28"/>
                <w:szCs w:val="28"/>
              </w:rPr>
              <w:t>I</w:t>
            </w:r>
            <w:r w:rsidRPr="002B2DDB">
              <w:rPr>
                <w:b w:val="0"/>
                <w:bCs w:val="0"/>
                <w:sz w:val="28"/>
                <w:szCs w:val="28"/>
              </w:rPr>
              <w:t>dentifying differences, similarities or changes related to simple scientific ideas and processes</w:t>
            </w:r>
          </w:p>
          <w:p w14:paraId="54712075" w14:textId="05B6C073" w:rsidR="002B2DDB" w:rsidRPr="002B2DDB" w:rsidRDefault="002B2DDB" w:rsidP="00F16A6E">
            <w:pPr>
              <w:rPr>
                <w:b w:val="0"/>
                <w:bCs w:val="0"/>
                <w:sz w:val="28"/>
                <w:szCs w:val="28"/>
              </w:rPr>
            </w:pPr>
          </w:p>
        </w:tc>
      </w:tr>
      <w:tr w:rsidR="002B2DDB" w14:paraId="6B67DD9F" w14:textId="77777777" w:rsidTr="00F16A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14:paraId="0AAE177F" w14:textId="12038925" w:rsidR="002B2DDB" w:rsidRPr="002B2DDB" w:rsidRDefault="002B2DDB" w:rsidP="002B2DDB">
            <w:pPr>
              <w:rPr>
                <w:b w:val="0"/>
                <w:bCs w:val="0"/>
                <w:sz w:val="28"/>
                <w:szCs w:val="28"/>
              </w:rPr>
            </w:pPr>
            <w:r w:rsidRPr="002B2DDB">
              <w:rPr>
                <w:b w:val="0"/>
                <w:bCs w:val="0"/>
                <w:sz w:val="28"/>
                <w:szCs w:val="28"/>
              </w:rPr>
              <w:t>U</w:t>
            </w:r>
            <w:r w:rsidRPr="002B2DDB">
              <w:rPr>
                <w:b w:val="0"/>
                <w:bCs w:val="0"/>
                <w:sz w:val="28"/>
                <w:szCs w:val="28"/>
              </w:rPr>
              <w:t>sing straightforward scientific evidence to answer questions or to support their findings.</w:t>
            </w:r>
          </w:p>
          <w:p w14:paraId="69EE05F8" w14:textId="77777777" w:rsidR="002B2DDB" w:rsidRPr="002B2DDB" w:rsidRDefault="002B2DDB" w:rsidP="00F16A6E">
            <w:pPr>
              <w:rPr>
                <w:b w:val="0"/>
                <w:bCs w:val="0"/>
                <w:sz w:val="28"/>
                <w:szCs w:val="28"/>
              </w:rPr>
            </w:pPr>
          </w:p>
        </w:tc>
      </w:tr>
      <w:tr w:rsidR="002B2DDB" w14:paraId="0E59F7BE" w14:textId="77777777" w:rsidTr="00F16A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14:paraId="069146E8" w14:textId="38D463B2" w:rsidR="002B2DDB" w:rsidRPr="002B2DDB" w:rsidRDefault="002B2DDB" w:rsidP="002B2DDB">
            <w:pPr>
              <w:rPr>
                <w:b w:val="0"/>
                <w:bCs w:val="0"/>
                <w:sz w:val="28"/>
                <w:szCs w:val="28"/>
              </w:rPr>
            </w:pPr>
            <w:r w:rsidRPr="002B2DDB">
              <w:rPr>
                <w:b w:val="0"/>
                <w:bCs w:val="0"/>
                <w:sz w:val="28"/>
                <w:szCs w:val="28"/>
              </w:rPr>
              <w:t>R</w:t>
            </w:r>
            <w:r w:rsidRPr="002B2DDB">
              <w:rPr>
                <w:b w:val="0"/>
                <w:bCs w:val="0"/>
                <w:sz w:val="28"/>
                <w:szCs w:val="28"/>
              </w:rPr>
              <w:t>eporting on findings from enquiries, including oral and written explanations, displays or presentations of results and conclusions</w:t>
            </w:r>
          </w:p>
        </w:tc>
      </w:tr>
    </w:tbl>
    <w:p w14:paraId="483049AE" w14:textId="77777777" w:rsidR="009124E9" w:rsidRDefault="009124E9"/>
    <w:sectPr w:rsidR="009124E9" w:rsidSect="00421CFE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86538" w14:textId="77777777" w:rsidR="00332DD3" w:rsidRDefault="00332DD3" w:rsidP="00421CFE">
      <w:pPr>
        <w:spacing w:after="0" w:line="240" w:lineRule="auto"/>
      </w:pPr>
      <w:r>
        <w:separator/>
      </w:r>
    </w:p>
  </w:endnote>
  <w:endnote w:type="continuationSeparator" w:id="0">
    <w:p w14:paraId="74CA8536" w14:textId="77777777" w:rsidR="00332DD3" w:rsidRDefault="00332DD3" w:rsidP="00421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9E90C" w14:textId="77777777" w:rsidR="00332DD3" w:rsidRDefault="00332DD3" w:rsidP="00421CFE">
      <w:pPr>
        <w:spacing w:after="0" w:line="240" w:lineRule="auto"/>
      </w:pPr>
      <w:r>
        <w:separator/>
      </w:r>
    </w:p>
  </w:footnote>
  <w:footnote w:type="continuationSeparator" w:id="0">
    <w:p w14:paraId="241B4D84" w14:textId="77777777" w:rsidR="00332DD3" w:rsidRDefault="00332DD3" w:rsidP="00421C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7855C" w14:textId="77777777" w:rsidR="00421CFE" w:rsidRDefault="00421CFE">
    <w:pPr>
      <w:pStyle w:val="Header"/>
    </w:pPr>
    <w:r w:rsidRPr="00BF3801">
      <w:rPr>
        <w:rFonts w:ascii="Century Gothic" w:hAnsi="Century Gothic"/>
        <w:b/>
        <w:noProof/>
        <w:sz w:val="20"/>
        <w:szCs w:val="16"/>
      </w:rPr>
      <w:drawing>
        <wp:anchor distT="0" distB="0" distL="114300" distR="114300" simplePos="0" relativeHeight="251658240" behindDoc="0" locked="0" layoutInCell="1" allowOverlap="1" wp14:anchorId="12BE54EA" wp14:editId="2ACC3D79">
          <wp:simplePos x="0" y="0"/>
          <wp:positionH relativeFrom="column">
            <wp:posOffset>3714750</wp:posOffset>
          </wp:positionH>
          <wp:positionV relativeFrom="paragraph">
            <wp:posOffset>-78105</wp:posOffset>
          </wp:positionV>
          <wp:extent cx="371475" cy="374015"/>
          <wp:effectExtent l="0" t="0" r="9525" b="6985"/>
          <wp:wrapSquare wrapText="bothSides"/>
          <wp:docPr id="321" name="Picture 320" descr="MELLING SCHOOL LOGO JPEG small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1" name="Picture 320" descr="MELLING SCHOOL LOGO JPEG smaller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1475" cy="3740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MELLING PRIMARY SCHOOL - WORKING SCEINTIFICALLY EYFS</w:t>
    </w:r>
  </w:p>
  <w:p w14:paraId="13C40486" w14:textId="77777777" w:rsidR="00421CFE" w:rsidRDefault="00421CF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CFE"/>
    <w:rsid w:val="00001E6B"/>
    <w:rsid w:val="002B2DDB"/>
    <w:rsid w:val="00303E2C"/>
    <w:rsid w:val="00332DD3"/>
    <w:rsid w:val="00421CFE"/>
    <w:rsid w:val="00461639"/>
    <w:rsid w:val="004C2582"/>
    <w:rsid w:val="004D5E6B"/>
    <w:rsid w:val="00572D8B"/>
    <w:rsid w:val="00584BF1"/>
    <w:rsid w:val="005E52BA"/>
    <w:rsid w:val="00636EED"/>
    <w:rsid w:val="009124E9"/>
    <w:rsid w:val="00995237"/>
    <w:rsid w:val="009F5D1B"/>
    <w:rsid w:val="00A05845"/>
    <w:rsid w:val="00D912E2"/>
    <w:rsid w:val="00F16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2344E"/>
  <w15:chartTrackingRefBased/>
  <w15:docId w15:val="{ED2B3682-A341-46D8-A1A9-9214A4269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1C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1CFE"/>
  </w:style>
  <w:style w:type="paragraph" w:styleId="Footer">
    <w:name w:val="footer"/>
    <w:basedOn w:val="Normal"/>
    <w:link w:val="FooterChar"/>
    <w:uiPriority w:val="99"/>
    <w:unhideWhenUsed/>
    <w:rsid w:val="00421C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1CFE"/>
  </w:style>
  <w:style w:type="table" w:styleId="TableGrid">
    <w:name w:val="Table Grid"/>
    <w:basedOn w:val="TableNormal"/>
    <w:uiPriority w:val="39"/>
    <w:rsid w:val="00421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421CFE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5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Cleaver</dc:creator>
  <cp:keywords/>
  <dc:description/>
  <cp:lastModifiedBy>Microsoft Office User</cp:lastModifiedBy>
  <cp:revision>3</cp:revision>
  <dcterms:created xsi:type="dcterms:W3CDTF">2022-09-12T18:47:00Z</dcterms:created>
  <dcterms:modified xsi:type="dcterms:W3CDTF">2022-09-12T19:03:00Z</dcterms:modified>
</cp:coreProperties>
</file>